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EF7" w:rsidRPr="008B36A2" w:rsidRDefault="00971EF7" w:rsidP="00971EF7">
      <w:pPr>
        <w:autoSpaceDE w:val="0"/>
        <w:autoSpaceDN w:val="0"/>
        <w:spacing w:line="360" w:lineRule="auto"/>
        <w:ind w:rightChars="-81" w:right="-170"/>
        <w:jc w:val="center"/>
        <w:rPr>
          <w:rFonts w:ascii="宋体" w:hAnsi="宋体" w:cs="黑体"/>
          <w:b/>
          <w:kern w:val="0"/>
          <w:sz w:val="28"/>
          <w:szCs w:val="28"/>
        </w:rPr>
      </w:pPr>
      <w:r w:rsidRPr="008B36A2">
        <w:rPr>
          <w:rFonts w:ascii="宋体" w:hAnsi="宋体" w:cs="黑体" w:hint="eastAsia"/>
          <w:b/>
          <w:kern w:val="0"/>
          <w:sz w:val="28"/>
          <w:szCs w:val="28"/>
        </w:rPr>
        <w:t>金岱智慧产业园一期景观及室外雨污水工程</w:t>
      </w:r>
    </w:p>
    <w:p w:rsidR="00971EF7" w:rsidRPr="008B36A2" w:rsidRDefault="00971EF7" w:rsidP="00971EF7">
      <w:pPr>
        <w:autoSpaceDE w:val="0"/>
        <w:autoSpaceDN w:val="0"/>
        <w:spacing w:line="360" w:lineRule="auto"/>
        <w:ind w:rightChars="-81" w:right="-170"/>
        <w:jc w:val="center"/>
        <w:rPr>
          <w:rFonts w:ascii="宋体" w:hAnsi="宋体" w:cs="黑体" w:hint="eastAsia"/>
          <w:b/>
          <w:kern w:val="0"/>
          <w:sz w:val="28"/>
          <w:szCs w:val="28"/>
        </w:rPr>
      </w:pPr>
      <w:r w:rsidRPr="008B36A2">
        <w:rPr>
          <w:rFonts w:ascii="宋体" w:hAnsi="宋体" w:cs="黑体" w:hint="eastAsia"/>
          <w:b/>
          <w:kern w:val="0"/>
          <w:sz w:val="28"/>
          <w:szCs w:val="28"/>
        </w:rPr>
        <w:t>招标公告</w:t>
      </w:r>
    </w:p>
    <w:p w:rsidR="00971EF7" w:rsidRPr="008B36A2" w:rsidRDefault="00971EF7" w:rsidP="00971EF7">
      <w:pPr>
        <w:pStyle w:val="3"/>
        <w:spacing w:before="0" w:after="0" w:line="360" w:lineRule="auto"/>
        <w:ind w:firstLineChars="200" w:firstLine="422"/>
        <w:rPr>
          <w:rFonts w:ascii="宋体" w:hAnsi="宋体"/>
          <w:sz w:val="21"/>
          <w:szCs w:val="21"/>
        </w:rPr>
      </w:pPr>
      <w:bookmarkStart w:id="0" w:name="_Toc19213"/>
      <w:bookmarkStart w:id="1" w:name="_Toc80285286"/>
      <w:bookmarkStart w:id="2" w:name="_Toc94118647"/>
      <w:bookmarkStart w:id="3" w:name="_Toc116572597"/>
      <w:r w:rsidRPr="008B36A2">
        <w:rPr>
          <w:rFonts w:ascii="宋体" w:hAnsi="宋体" w:hint="eastAsia"/>
          <w:sz w:val="21"/>
          <w:szCs w:val="21"/>
        </w:rPr>
        <w:t>1.招标条件</w:t>
      </w:r>
      <w:bookmarkEnd w:id="0"/>
      <w:bookmarkEnd w:id="1"/>
      <w:bookmarkEnd w:id="2"/>
      <w:bookmarkEnd w:id="3"/>
    </w:p>
    <w:p w:rsidR="00971EF7" w:rsidRPr="008B36A2" w:rsidRDefault="00971EF7" w:rsidP="00971EF7">
      <w:pPr>
        <w:spacing w:line="360" w:lineRule="auto"/>
        <w:ind w:firstLineChars="200" w:firstLine="420"/>
        <w:rPr>
          <w:rFonts w:ascii="宋体" w:hAnsi="宋体" w:cs="宋体" w:hint="eastAsia"/>
          <w:szCs w:val="21"/>
          <w:lang w:val="en-US" w:eastAsia="zh-CN" w:bidi="ar-SA"/>
        </w:rPr>
      </w:pPr>
      <w:bookmarkStart w:id="4" w:name="_Toc17562"/>
      <w:r w:rsidRPr="008B36A2">
        <w:rPr>
          <w:rFonts w:ascii="宋体" w:hAnsi="宋体" w:cs="宋体" w:hint="eastAsia"/>
          <w:bCs/>
          <w:szCs w:val="21"/>
        </w:rPr>
        <w:t>本招标项目</w:t>
      </w:r>
      <w:r w:rsidRPr="008B36A2">
        <w:rPr>
          <w:rFonts w:ascii="宋体" w:hAnsi="宋体" w:cs="宋体" w:hint="eastAsia"/>
          <w:bCs/>
          <w:szCs w:val="21"/>
          <w:u w:val="single"/>
        </w:rPr>
        <w:t>金岱智慧产业园一期</w:t>
      </w:r>
      <w:r w:rsidRPr="008B36A2">
        <w:rPr>
          <w:rFonts w:ascii="宋体" w:hAnsi="宋体" w:cs="宋体" w:hint="eastAsia"/>
          <w:bCs/>
          <w:szCs w:val="21"/>
        </w:rPr>
        <w:t>已由</w:t>
      </w:r>
      <w:r w:rsidRPr="008B36A2">
        <w:rPr>
          <w:rFonts w:ascii="宋体" w:hAnsi="宋体" w:cs="宋体" w:hint="eastAsia"/>
          <w:bCs/>
          <w:szCs w:val="21"/>
          <w:u w:val="single"/>
        </w:rPr>
        <w:t>郑州市金</w:t>
      </w:r>
      <w:proofErr w:type="gramStart"/>
      <w:r w:rsidRPr="008B36A2">
        <w:rPr>
          <w:rFonts w:ascii="宋体" w:hAnsi="宋体" w:cs="宋体" w:hint="eastAsia"/>
          <w:bCs/>
          <w:szCs w:val="21"/>
          <w:u w:val="single"/>
        </w:rPr>
        <w:t>岱产业</w:t>
      </w:r>
      <w:proofErr w:type="gramEnd"/>
      <w:r w:rsidRPr="008B36A2">
        <w:rPr>
          <w:rFonts w:ascii="宋体" w:hAnsi="宋体" w:cs="宋体" w:hint="eastAsia"/>
          <w:bCs/>
          <w:szCs w:val="21"/>
          <w:u w:val="single"/>
        </w:rPr>
        <w:t>集聚区管理委员会</w:t>
      </w:r>
      <w:r w:rsidRPr="008B36A2">
        <w:rPr>
          <w:rFonts w:ascii="宋体" w:hAnsi="宋体" w:cs="宋体" w:hint="eastAsia"/>
          <w:bCs/>
          <w:szCs w:val="21"/>
        </w:rPr>
        <w:t>以</w:t>
      </w:r>
      <w:r w:rsidRPr="008B36A2">
        <w:rPr>
          <w:rFonts w:ascii="宋体" w:hAnsi="宋体" w:cs="宋体" w:hint="eastAsia"/>
          <w:szCs w:val="21"/>
          <w:u w:val="single"/>
          <w:lang w:val="en-US" w:eastAsia="zh-CN" w:bidi="ar-SA"/>
        </w:rPr>
        <w:t>2202-410104-04-01-726775</w:t>
      </w:r>
      <w:r w:rsidRPr="008B36A2">
        <w:rPr>
          <w:rFonts w:ascii="宋体" w:hAnsi="宋体" w:cs="宋体" w:hint="eastAsia"/>
          <w:szCs w:val="21"/>
          <w:lang w:val="en-US" w:eastAsia="zh-CN" w:bidi="ar-SA"/>
        </w:rPr>
        <w:t>号文批准建设，招标人为</w:t>
      </w:r>
      <w:r w:rsidRPr="008B36A2">
        <w:rPr>
          <w:rFonts w:ascii="宋体" w:hAnsi="宋体" w:cs="宋体" w:hint="eastAsia"/>
          <w:szCs w:val="21"/>
          <w:u w:val="single"/>
          <w:lang w:val="en-US" w:eastAsia="zh-CN" w:bidi="ar-SA"/>
        </w:rPr>
        <w:t>河南郑地</w:t>
      </w:r>
      <w:proofErr w:type="gramStart"/>
      <w:r w:rsidRPr="008B36A2">
        <w:rPr>
          <w:rFonts w:ascii="宋体" w:hAnsi="宋体" w:cs="宋体" w:hint="eastAsia"/>
          <w:szCs w:val="21"/>
          <w:u w:val="single"/>
          <w:lang w:val="en-US" w:eastAsia="zh-CN" w:bidi="ar-SA"/>
        </w:rPr>
        <w:t>科创产业</w:t>
      </w:r>
      <w:proofErr w:type="gramEnd"/>
      <w:r w:rsidRPr="008B36A2">
        <w:rPr>
          <w:rFonts w:ascii="宋体" w:hAnsi="宋体" w:cs="宋体" w:hint="eastAsia"/>
          <w:szCs w:val="21"/>
          <w:u w:val="single"/>
          <w:lang w:val="en-US" w:eastAsia="zh-CN" w:bidi="ar-SA"/>
        </w:rPr>
        <w:t>发展有限公司</w:t>
      </w:r>
      <w:r w:rsidRPr="008B36A2">
        <w:rPr>
          <w:rFonts w:ascii="宋体" w:hAnsi="宋体" w:cs="宋体" w:hint="eastAsia"/>
          <w:szCs w:val="21"/>
          <w:lang w:val="en-US" w:eastAsia="zh-CN" w:bidi="ar-SA"/>
        </w:rPr>
        <w:t>，建设资金来自</w:t>
      </w:r>
      <w:r w:rsidRPr="008B36A2">
        <w:rPr>
          <w:rFonts w:ascii="宋体" w:hAnsi="宋体" w:cs="宋体" w:hint="eastAsia"/>
          <w:szCs w:val="21"/>
          <w:u w:val="single"/>
          <w:lang w:val="en-US" w:eastAsia="zh-CN" w:bidi="ar-SA"/>
        </w:rPr>
        <w:t>企业自筹</w:t>
      </w:r>
      <w:r w:rsidRPr="008B36A2">
        <w:rPr>
          <w:rFonts w:ascii="宋体" w:hAnsi="宋体" w:cs="宋体" w:hint="eastAsia"/>
          <w:szCs w:val="21"/>
          <w:lang w:val="en-US" w:eastAsia="zh-CN" w:bidi="ar-SA"/>
        </w:rPr>
        <w:t>，项目出资比例为</w:t>
      </w:r>
      <w:r w:rsidRPr="008B36A2">
        <w:rPr>
          <w:rFonts w:ascii="宋体" w:hAnsi="宋体" w:cs="宋体" w:hint="eastAsia"/>
          <w:szCs w:val="21"/>
          <w:u w:val="single"/>
          <w:lang w:val="en-US" w:eastAsia="zh-CN" w:bidi="ar-SA"/>
        </w:rPr>
        <w:t>100%</w:t>
      </w:r>
      <w:r w:rsidRPr="008B36A2">
        <w:rPr>
          <w:rFonts w:ascii="宋体" w:hAnsi="宋体" w:cs="宋体" w:hint="eastAsia"/>
          <w:szCs w:val="21"/>
          <w:lang w:val="en-US" w:eastAsia="zh-CN" w:bidi="ar-SA"/>
        </w:rPr>
        <w:t>。项目已具备招标条件，现对该项目的</w:t>
      </w:r>
      <w:r w:rsidRPr="008B36A2">
        <w:rPr>
          <w:rFonts w:ascii="宋体" w:hAnsi="宋体" w:cs="宋体" w:hint="eastAsia"/>
          <w:szCs w:val="21"/>
          <w:u w:val="single"/>
          <w:lang w:val="en-US" w:eastAsia="zh-CN" w:bidi="ar-SA"/>
        </w:rPr>
        <w:t>景观及室外雨污水工程</w:t>
      </w:r>
      <w:r w:rsidRPr="008B36A2">
        <w:rPr>
          <w:rFonts w:ascii="宋体" w:hAnsi="宋体" w:cs="宋体" w:hint="eastAsia"/>
          <w:szCs w:val="21"/>
          <w:lang w:val="en-US" w:eastAsia="zh-CN" w:bidi="ar-SA"/>
        </w:rPr>
        <w:t>进行公开招标。</w:t>
      </w:r>
    </w:p>
    <w:p w:rsidR="00971EF7" w:rsidRPr="008B36A2" w:rsidRDefault="00971EF7" w:rsidP="00971EF7">
      <w:pPr>
        <w:pStyle w:val="3"/>
        <w:spacing w:before="0" w:after="0" w:line="360" w:lineRule="auto"/>
        <w:ind w:firstLineChars="200" w:firstLine="422"/>
        <w:rPr>
          <w:rFonts w:ascii="宋体" w:hAnsi="宋体"/>
          <w:sz w:val="21"/>
          <w:szCs w:val="21"/>
        </w:rPr>
      </w:pPr>
      <w:bookmarkStart w:id="5" w:name="_Toc94118648"/>
      <w:bookmarkStart w:id="6" w:name="_Toc80285287"/>
      <w:bookmarkStart w:id="7" w:name="_Toc116572598"/>
      <w:r w:rsidRPr="008B36A2">
        <w:rPr>
          <w:rFonts w:ascii="宋体" w:hAnsi="宋体" w:hint="eastAsia"/>
          <w:sz w:val="21"/>
          <w:szCs w:val="21"/>
        </w:rPr>
        <w:t>2.项目概况与招标范围</w:t>
      </w:r>
      <w:bookmarkEnd w:id="4"/>
      <w:bookmarkEnd w:id="5"/>
      <w:bookmarkEnd w:id="6"/>
      <w:bookmarkEnd w:id="7"/>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bCs/>
          <w:szCs w:val="21"/>
        </w:rPr>
        <w:t>2.</w:t>
      </w:r>
      <w:r w:rsidRPr="008B36A2">
        <w:rPr>
          <w:rFonts w:ascii="宋体" w:hAnsi="宋体" w:cs="宋体"/>
          <w:bCs/>
          <w:szCs w:val="21"/>
        </w:rPr>
        <w:t xml:space="preserve">1 </w:t>
      </w:r>
      <w:r w:rsidRPr="008B36A2">
        <w:rPr>
          <w:rFonts w:ascii="宋体" w:hAnsi="宋体" w:cs="宋体" w:hint="eastAsia"/>
          <w:bCs/>
          <w:szCs w:val="21"/>
        </w:rPr>
        <w:t>项目名称：</w:t>
      </w:r>
      <w:r w:rsidRPr="008B36A2">
        <w:rPr>
          <w:rFonts w:ascii="宋体" w:hAnsi="宋体" w:cs="宋体" w:hint="eastAsia"/>
          <w:szCs w:val="21"/>
        </w:rPr>
        <w:t>金岱智慧产业园一期景观及室外雨污水工程。</w:t>
      </w:r>
    </w:p>
    <w:p w:rsidR="00971EF7" w:rsidRPr="008B36A2" w:rsidRDefault="00971EF7" w:rsidP="00971EF7">
      <w:pPr>
        <w:spacing w:line="360" w:lineRule="auto"/>
        <w:ind w:firstLineChars="200" w:firstLine="420"/>
        <w:rPr>
          <w:rFonts w:ascii="宋体" w:hAnsi="宋体" w:cs="宋体"/>
          <w:bCs/>
          <w:szCs w:val="21"/>
        </w:rPr>
      </w:pPr>
      <w:r w:rsidRPr="008B36A2">
        <w:rPr>
          <w:rFonts w:ascii="宋体" w:hAnsi="宋体" w:cs="宋体" w:hint="eastAsia"/>
          <w:bCs/>
          <w:szCs w:val="21"/>
        </w:rPr>
        <w:t>2.2</w:t>
      </w:r>
      <w:r w:rsidRPr="008B36A2">
        <w:rPr>
          <w:rFonts w:ascii="宋体" w:hAnsi="宋体" w:cs="宋体"/>
          <w:bCs/>
          <w:szCs w:val="21"/>
        </w:rPr>
        <w:t xml:space="preserve"> </w:t>
      </w:r>
      <w:r w:rsidRPr="008B36A2">
        <w:rPr>
          <w:rFonts w:ascii="宋体" w:hAnsi="宋体" w:cs="宋体" w:hint="eastAsia"/>
          <w:bCs/>
          <w:szCs w:val="21"/>
        </w:rPr>
        <w:t>项目概况：包括金岱智慧产业园一期红线范围内（示范区景观除外）景观及室外雨污水工程，景观面积约23211㎡。</w:t>
      </w:r>
    </w:p>
    <w:p w:rsidR="00971EF7" w:rsidRPr="008B36A2" w:rsidRDefault="00971EF7" w:rsidP="00971EF7">
      <w:pPr>
        <w:spacing w:line="360" w:lineRule="auto"/>
        <w:ind w:firstLineChars="200" w:firstLine="420"/>
        <w:rPr>
          <w:rFonts w:ascii="宋体" w:hAnsi="宋体" w:cs="宋体" w:hint="eastAsia"/>
          <w:bCs/>
          <w:szCs w:val="21"/>
        </w:rPr>
      </w:pPr>
      <w:r w:rsidRPr="008B36A2">
        <w:rPr>
          <w:rFonts w:ascii="宋体" w:hAnsi="宋体" w:cs="宋体" w:hint="eastAsia"/>
          <w:bCs/>
          <w:szCs w:val="21"/>
        </w:rPr>
        <w:t>2.3</w:t>
      </w:r>
      <w:r w:rsidRPr="008B36A2">
        <w:rPr>
          <w:rFonts w:ascii="宋体" w:hAnsi="宋体" w:cs="宋体"/>
          <w:bCs/>
          <w:szCs w:val="21"/>
        </w:rPr>
        <w:t xml:space="preserve"> </w:t>
      </w:r>
      <w:r w:rsidRPr="008B36A2">
        <w:rPr>
          <w:rFonts w:ascii="宋体" w:hAnsi="宋体" w:cs="宋体" w:hint="eastAsia"/>
          <w:bCs/>
          <w:szCs w:val="21"/>
        </w:rPr>
        <w:t>招标范围：施工图纸及工程量清单范围内的全部内容。</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bCs/>
          <w:szCs w:val="21"/>
        </w:rPr>
        <w:t>2.4</w:t>
      </w:r>
      <w:r w:rsidRPr="008B36A2">
        <w:rPr>
          <w:rFonts w:ascii="宋体" w:hAnsi="宋体" w:cs="宋体"/>
          <w:bCs/>
          <w:szCs w:val="21"/>
        </w:rPr>
        <w:t xml:space="preserve"> </w:t>
      </w:r>
      <w:r w:rsidRPr="008B36A2">
        <w:rPr>
          <w:rFonts w:ascii="宋体" w:hAnsi="宋体" w:cs="宋体" w:hint="eastAsia"/>
          <w:bCs/>
          <w:szCs w:val="21"/>
        </w:rPr>
        <w:t>标段划分：</w:t>
      </w:r>
      <w:r w:rsidRPr="008B36A2">
        <w:rPr>
          <w:rFonts w:ascii="宋体" w:hAnsi="宋体" w:cs="宋体" w:hint="eastAsia"/>
          <w:szCs w:val="21"/>
        </w:rPr>
        <w:t>一个标段。</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bCs/>
          <w:szCs w:val="21"/>
        </w:rPr>
        <w:t>2.5合同估算价：</w:t>
      </w:r>
      <w:r>
        <w:rPr>
          <w:rFonts w:ascii="宋体" w:hAnsi="宋体" w:cs="宋体" w:hint="eastAsia"/>
          <w:bCs/>
          <w:szCs w:val="21"/>
        </w:rPr>
        <w:t>112</w:t>
      </w:r>
      <w:r w:rsidRPr="008B36A2">
        <w:rPr>
          <w:rFonts w:ascii="宋体" w:hAnsi="宋体" w:cs="宋体" w:hint="eastAsia"/>
          <w:bCs/>
          <w:szCs w:val="21"/>
        </w:rPr>
        <w:t>0万元</w:t>
      </w:r>
      <w:r w:rsidRPr="008B36A2">
        <w:rPr>
          <w:rFonts w:ascii="宋体" w:hAnsi="宋体" w:cs="宋体" w:hint="eastAsia"/>
          <w:szCs w:val="21"/>
        </w:rPr>
        <w:t>。</w:t>
      </w:r>
    </w:p>
    <w:p w:rsidR="00971EF7" w:rsidRPr="008B36A2" w:rsidRDefault="00971EF7" w:rsidP="00971EF7">
      <w:pPr>
        <w:spacing w:line="360" w:lineRule="auto"/>
        <w:ind w:firstLineChars="200" w:firstLine="420"/>
        <w:rPr>
          <w:rFonts w:ascii="宋体" w:hAnsi="宋体" w:cs="宋体"/>
          <w:szCs w:val="21"/>
          <w:u w:val="single"/>
        </w:rPr>
      </w:pPr>
      <w:r w:rsidRPr="008B36A2">
        <w:rPr>
          <w:rFonts w:ascii="宋体" w:hAnsi="宋体" w:cs="宋体" w:hint="eastAsia"/>
          <w:bCs/>
          <w:szCs w:val="21"/>
        </w:rPr>
        <w:t>2.6计划工期：</w:t>
      </w:r>
      <w:r w:rsidRPr="008B36A2">
        <w:rPr>
          <w:rFonts w:ascii="宋体" w:hAnsi="宋体" w:cs="宋体" w:hint="eastAsia"/>
          <w:szCs w:val="21"/>
        </w:rPr>
        <w:t>90日历天。</w:t>
      </w:r>
    </w:p>
    <w:p w:rsidR="00971EF7" w:rsidRPr="008B36A2" w:rsidRDefault="00971EF7" w:rsidP="00971EF7">
      <w:pPr>
        <w:spacing w:line="360" w:lineRule="auto"/>
        <w:ind w:firstLineChars="200" w:firstLine="420"/>
        <w:rPr>
          <w:rFonts w:ascii="宋体" w:hAnsi="宋体" w:cs="宋体"/>
          <w:bCs/>
          <w:szCs w:val="21"/>
        </w:rPr>
      </w:pPr>
      <w:r w:rsidRPr="008B36A2">
        <w:rPr>
          <w:rFonts w:ascii="宋体" w:hAnsi="宋体" w:cs="宋体" w:hint="eastAsia"/>
          <w:bCs/>
          <w:szCs w:val="21"/>
        </w:rPr>
        <w:t>2.7质量要求：</w:t>
      </w:r>
      <w:r w:rsidRPr="008B36A2">
        <w:rPr>
          <w:rFonts w:ascii="宋体" w:hAnsi="宋体" w:cs="宋体" w:hint="eastAsia"/>
          <w:szCs w:val="21"/>
        </w:rPr>
        <w:t>符合国家现行规范和标准，达到合格工程标准</w:t>
      </w:r>
      <w:r w:rsidRPr="008B36A2">
        <w:rPr>
          <w:rFonts w:ascii="宋体" w:hAnsi="宋体" w:cs="宋体" w:hint="eastAsia"/>
          <w:bCs/>
          <w:szCs w:val="21"/>
        </w:rPr>
        <w:t>。</w:t>
      </w:r>
    </w:p>
    <w:p w:rsidR="00971EF7" w:rsidRPr="008B36A2" w:rsidRDefault="00971EF7" w:rsidP="00971EF7">
      <w:pPr>
        <w:pStyle w:val="3"/>
        <w:spacing w:before="0" w:after="0" w:line="360" w:lineRule="auto"/>
        <w:ind w:firstLineChars="200" w:firstLine="422"/>
        <w:rPr>
          <w:rFonts w:ascii="宋体" w:hAnsi="宋体"/>
          <w:sz w:val="21"/>
          <w:szCs w:val="21"/>
        </w:rPr>
      </w:pPr>
      <w:bookmarkStart w:id="8" w:name="_Toc80285288"/>
      <w:bookmarkStart w:id="9" w:name="_Toc7135"/>
      <w:bookmarkStart w:id="10" w:name="_Toc94118649"/>
      <w:bookmarkStart w:id="11" w:name="_Toc116572599"/>
      <w:r w:rsidRPr="008B36A2">
        <w:rPr>
          <w:rFonts w:ascii="宋体" w:hAnsi="宋体" w:hint="eastAsia"/>
          <w:sz w:val="21"/>
          <w:szCs w:val="21"/>
        </w:rPr>
        <w:t>3.投标人资格要求</w:t>
      </w:r>
      <w:bookmarkEnd w:id="8"/>
      <w:bookmarkEnd w:id="9"/>
      <w:bookmarkEnd w:id="10"/>
      <w:bookmarkEnd w:id="11"/>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3.1投标人资质要求：</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投标人须具备独立法人资格及有效的营业执照，具有住房城乡建设主管部门颁发的建筑工程施工总承包三级（含）及以上资质或市政公用工程施工总承包三级（含）及以上资质；具有有效的安全生产许可证，并在人员、设备、资金等方面具有相应的施工能力。</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3.2拟派项目经理资格要求：</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投标人</w:t>
      </w:r>
      <w:r w:rsidRPr="008B36A2">
        <w:rPr>
          <w:rFonts w:ascii="宋体" w:hAnsi="宋体" w:cs="宋体"/>
          <w:szCs w:val="21"/>
          <w:lang w:bidi="ar-SA"/>
        </w:rPr>
        <w:t>拟派项目经理应具备国家建设行政主管部门颁发的</w:t>
      </w:r>
      <w:r w:rsidRPr="008B36A2">
        <w:rPr>
          <w:rFonts w:ascii="宋体" w:hAnsi="宋体" w:cs="宋体"/>
          <w:szCs w:val="21"/>
        </w:rPr>
        <w:t>住房城乡建设主管部门核发的建筑工程专业或市政公用工程专业二级（含）及以上</w:t>
      </w:r>
      <w:r w:rsidRPr="008B36A2">
        <w:rPr>
          <w:rFonts w:ascii="宋体" w:hAnsi="宋体" w:cs="宋体"/>
          <w:szCs w:val="21"/>
          <w:lang w:bidi="ar-SA"/>
        </w:rPr>
        <w:t>注册建造</w:t>
      </w:r>
      <w:proofErr w:type="gramStart"/>
      <w:r w:rsidRPr="008B36A2">
        <w:rPr>
          <w:rFonts w:ascii="宋体" w:hAnsi="宋体" w:cs="宋体"/>
          <w:szCs w:val="21"/>
          <w:lang w:bidi="ar-SA"/>
        </w:rPr>
        <w:t>师</w:t>
      </w:r>
      <w:r w:rsidRPr="008B36A2">
        <w:rPr>
          <w:rFonts w:ascii="宋体" w:hAnsi="宋体" w:cs="宋体" w:hint="eastAsia"/>
          <w:szCs w:val="21"/>
          <w:lang w:bidi="ar-SA"/>
        </w:rPr>
        <w:t>注册</w:t>
      </w:r>
      <w:proofErr w:type="gramEnd"/>
      <w:r w:rsidRPr="008B36A2">
        <w:rPr>
          <w:rFonts w:ascii="宋体" w:hAnsi="宋体" w:cs="宋体"/>
          <w:szCs w:val="21"/>
          <w:lang w:bidi="ar-SA"/>
        </w:rPr>
        <w:t>证书和安全生产考核合格证书B类（在有效期内），</w:t>
      </w:r>
      <w:r w:rsidRPr="008B36A2">
        <w:rPr>
          <w:rFonts w:ascii="宋体" w:hAnsi="宋体" w:cs="宋体"/>
          <w:szCs w:val="21"/>
        </w:rPr>
        <w:t>且未担任其他在施建设工程项目的项目经理（提供盖单位公章及法定代表人签字的承诺书）</w:t>
      </w:r>
      <w:r w:rsidRPr="008B36A2">
        <w:rPr>
          <w:rFonts w:ascii="宋体" w:hAnsi="宋体" w:cs="宋体"/>
          <w:szCs w:val="21"/>
          <w:lang w:bidi="ar-SA"/>
        </w:rPr>
        <w:t>，并与投标人具有劳动合同关系，</w:t>
      </w:r>
      <w:r w:rsidRPr="008B36A2">
        <w:rPr>
          <w:rFonts w:ascii="宋体" w:hAnsi="宋体" w:cs="宋体"/>
          <w:szCs w:val="21"/>
        </w:rPr>
        <w:t>投标人已为其缴纳社会保险,提供2021年</w:t>
      </w:r>
      <w:r>
        <w:rPr>
          <w:rFonts w:ascii="宋体" w:hAnsi="宋体" w:cs="宋体" w:hint="eastAsia"/>
          <w:szCs w:val="21"/>
        </w:rPr>
        <w:t>10月1日</w:t>
      </w:r>
      <w:r w:rsidRPr="008B36A2">
        <w:rPr>
          <w:rFonts w:ascii="宋体" w:hAnsi="宋体" w:cs="宋体"/>
          <w:szCs w:val="21"/>
        </w:rPr>
        <w:t>以来连续6个月为其缴纳的社会保险证明。（以当地社保部门出具的查询明细表加盖社保部门印章或网络查询页为准）</w:t>
      </w:r>
      <w:r w:rsidRPr="008B36A2">
        <w:rPr>
          <w:rFonts w:ascii="宋体" w:hAnsi="宋体" w:cs="宋体" w:hint="eastAsia"/>
          <w:szCs w:val="21"/>
        </w:rPr>
        <w:t>。</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3.3业绩要求：</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lastRenderedPageBreak/>
        <w:t>3.3.1企业业绩要求：承建过不少于一项类似项目业绩。</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3.3.2项目经理业绩要求：承建过不少于一项类似项目业绩。</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注</w:t>
      </w:r>
      <w:r w:rsidRPr="008B36A2">
        <w:rPr>
          <w:rFonts w:ascii="宋体" w:hAnsi="宋体" w:cs="宋体"/>
          <w:szCs w:val="21"/>
        </w:rPr>
        <w:t>：类似项目业绩</w:t>
      </w:r>
      <w:r w:rsidRPr="008B36A2">
        <w:rPr>
          <w:rFonts w:ascii="宋体" w:hAnsi="宋体" w:cs="宋体" w:hint="eastAsia"/>
          <w:szCs w:val="21"/>
        </w:rPr>
        <w:t>指2019年</w:t>
      </w:r>
      <w:r>
        <w:rPr>
          <w:rFonts w:ascii="宋体" w:hAnsi="宋体" w:cs="宋体" w:hint="eastAsia"/>
          <w:szCs w:val="21"/>
        </w:rPr>
        <w:t>10月1日</w:t>
      </w:r>
      <w:r w:rsidRPr="008B36A2">
        <w:rPr>
          <w:rFonts w:ascii="宋体" w:hAnsi="宋体" w:cs="宋体" w:hint="eastAsia"/>
          <w:szCs w:val="21"/>
        </w:rPr>
        <w:t>以来（以施工合同签订的时间为准）单项</w:t>
      </w:r>
      <w:r w:rsidRPr="008B36A2">
        <w:rPr>
          <w:rFonts w:ascii="宋体" w:hAnsi="宋体" w:cs="宋体"/>
          <w:szCs w:val="21"/>
        </w:rPr>
        <w:t>合同金额</w:t>
      </w:r>
      <w:r w:rsidRPr="008B36A2">
        <w:rPr>
          <w:rFonts w:ascii="宋体" w:hAnsi="宋体" w:cs="宋体" w:hint="eastAsia"/>
          <w:szCs w:val="21"/>
        </w:rPr>
        <w:t>不低于</w:t>
      </w:r>
      <w:r>
        <w:rPr>
          <w:rFonts w:ascii="宋体" w:hAnsi="宋体" w:cs="宋体" w:hint="eastAsia"/>
          <w:szCs w:val="21"/>
        </w:rPr>
        <w:t>700</w:t>
      </w:r>
      <w:r w:rsidRPr="008B36A2">
        <w:rPr>
          <w:rFonts w:ascii="宋体" w:hAnsi="宋体" w:cs="宋体" w:hint="eastAsia"/>
          <w:szCs w:val="21"/>
        </w:rPr>
        <w:t>万元的建筑工程类景观及雨污水</w:t>
      </w:r>
      <w:r w:rsidRPr="008B36A2">
        <w:rPr>
          <w:rFonts w:ascii="宋体" w:hAnsi="宋体" w:cs="宋体"/>
          <w:szCs w:val="21"/>
        </w:rPr>
        <w:t>工程</w:t>
      </w:r>
      <w:r w:rsidRPr="008B36A2">
        <w:rPr>
          <w:rFonts w:ascii="宋体" w:hAnsi="宋体" w:cs="宋体" w:hint="eastAsia"/>
          <w:szCs w:val="21"/>
        </w:rPr>
        <w:t>施工业绩。</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3.3.3业绩证明材料：须同时提供中标通知书、合同协议书；项目经理的业绩合同协议书、中标通知书</w:t>
      </w:r>
      <w:proofErr w:type="gramStart"/>
      <w:r w:rsidRPr="008B36A2">
        <w:rPr>
          <w:rFonts w:ascii="宋体" w:hAnsi="宋体" w:cs="宋体" w:hint="eastAsia"/>
          <w:szCs w:val="21"/>
        </w:rPr>
        <w:t>需体现</w:t>
      </w:r>
      <w:proofErr w:type="gramEnd"/>
      <w:r w:rsidRPr="008B36A2">
        <w:rPr>
          <w:rFonts w:ascii="宋体" w:hAnsi="宋体" w:cs="宋体" w:hint="eastAsia"/>
          <w:szCs w:val="21"/>
        </w:rPr>
        <w:t>项目经理的姓名，企业和项目经理业绩可以重复。</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3.4财务要求：投标人财务状况良好，</w:t>
      </w:r>
      <w:r w:rsidRPr="008B36A2">
        <w:rPr>
          <w:rFonts w:ascii="宋体" w:hAnsi="宋体" w:hint="eastAsia"/>
          <w:szCs w:val="21"/>
        </w:rPr>
        <w:t>提供2019、2020、2021年度</w:t>
      </w:r>
      <w:r w:rsidRPr="008B36A2">
        <w:rPr>
          <w:rFonts w:ascii="宋体" w:hAnsi="宋体" w:cs="宋体" w:hint="eastAsia"/>
          <w:szCs w:val="21"/>
        </w:rPr>
        <w:t>经会计事务所或第三方审计机构审计后的财务审计报告（成立时间不足三年的从公司成立时间算起）。</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3.5信誉要求：</w:t>
      </w:r>
    </w:p>
    <w:p w:rsidR="00971EF7" w:rsidRDefault="00971EF7" w:rsidP="00971EF7">
      <w:pPr>
        <w:spacing w:line="360" w:lineRule="auto"/>
        <w:ind w:firstLineChars="200" w:firstLine="420"/>
        <w:rPr>
          <w:rFonts w:ascii="宋体" w:hAnsi="宋体" w:cs="宋体" w:hint="eastAsia"/>
          <w:szCs w:val="21"/>
        </w:rPr>
      </w:pPr>
      <w:r>
        <w:rPr>
          <w:rFonts w:ascii="宋体" w:hAnsi="宋体" w:cs="宋体" w:hint="eastAsia"/>
          <w:szCs w:val="21"/>
        </w:rPr>
        <w:t>3.5.1</w:t>
      </w:r>
      <w:r w:rsidRPr="00AE6396">
        <w:rPr>
          <w:rFonts w:ascii="宋体" w:hAnsi="宋体" w:cs="宋体" w:hint="eastAsia"/>
          <w:szCs w:val="21"/>
        </w:rPr>
        <w:t>投标人没有处于财产被接管、破产、被责令停产、停业状态，没有因骗取中标或者严重违约以及发生重大产品质量等问题处于被有关部门暂停投标资格并在暂停期内（</w:t>
      </w:r>
      <w:r w:rsidRPr="008B36A2">
        <w:rPr>
          <w:rFonts w:ascii="宋体" w:hAnsi="宋体" w:cs="宋体" w:hint="eastAsia"/>
          <w:szCs w:val="21"/>
        </w:rPr>
        <w:t>投标人须提供承诺，格式自拟</w:t>
      </w:r>
      <w:r w:rsidRPr="00AE6396">
        <w:rPr>
          <w:rFonts w:ascii="宋体" w:hAnsi="宋体" w:cs="宋体" w:hint="eastAsia"/>
          <w:szCs w:val="21"/>
        </w:rPr>
        <w:t>）</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3.5.</w:t>
      </w:r>
      <w:r>
        <w:rPr>
          <w:rFonts w:ascii="宋体" w:hAnsi="宋体" w:cs="宋体" w:hint="eastAsia"/>
          <w:szCs w:val="21"/>
        </w:rPr>
        <w:t>2</w:t>
      </w:r>
      <w:r w:rsidRPr="008B36A2">
        <w:rPr>
          <w:rFonts w:ascii="宋体" w:hAnsi="宋体" w:cs="宋体" w:hint="eastAsia"/>
          <w:szCs w:val="21"/>
        </w:rPr>
        <w:t>投标人需提供2019年</w:t>
      </w:r>
      <w:r>
        <w:rPr>
          <w:rFonts w:ascii="宋体" w:hAnsi="宋体" w:cs="宋体" w:hint="eastAsia"/>
          <w:szCs w:val="21"/>
        </w:rPr>
        <w:t>10月1日</w:t>
      </w:r>
      <w:r w:rsidRPr="008B36A2">
        <w:rPr>
          <w:rFonts w:ascii="宋体" w:hAnsi="宋体" w:cs="宋体" w:hint="eastAsia"/>
          <w:szCs w:val="21"/>
        </w:rPr>
        <w:t>以来无行贿犯罪承诺书，内容应包含企业、法定代表人、拟派项目经理（投标人须提供承诺，格式自拟</w:t>
      </w:r>
      <w:r>
        <w:rPr>
          <w:rFonts w:ascii="宋体" w:hAnsi="宋体" w:cs="宋体" w:hint="eastAsia"/>
          <w:szCs w:val="21"/>
        </w:rPr>
        <w:t>）。</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3.5.</w:t>
      </w:r>
      <w:r>
        <w:rPr>
          <w:rFonts w:ascii="宋体" w:hAnsi="宋体" w:cs="宋体" w:hint="eastAsia"/>
          <w:szCs w:val="21"/>
        </w:rPr>
        <w:t>3</w:t>
      </w:r>
      <w:r w:rsidRPr="008B36A2">
        <w:rPr>
          <w:rFonts w:ascii="宋体" w:hAnsi="宋体" w:cs="宋体" w:hint="eastAsia"/>
          <w:kern w:val="0"/>
          <w:szCs w:val="21"/>
          <w:lang w:val="en-US" w:eastAsia="zh-CN" w:bidi="ar-SA"/>
        </w:rPr>
        <w:t>投标人通过“信用中国”网站（http://www.creditchina.gov.cn/）“信用服务”-“失信被执行人”-跳转至“中国执行信息公开网”网站（http://zxgk.court.gov.cn/shixin/）查询企业，通过“信用中国”网站（http://www.creditchina.gov.cn/）“个人信用”-“失信被执行人名单查询”查询法定代表人、拟派项目经理，并提供查询网页，有失信记录的将被取消投标资格。（查询</w:t>
      </w:r>
      <w:proofErr w:type="gramStart"/>
      <w:r w:rsidRPr="008B36A2">
        <w:rPr>
          <w:rFonts w:ascii="宋体" w:hAnsi="宋体" w:cs="宋体" w:hint="eastAsia"/>
          <w:kern w:val="0"/>
          <w:szCs w:val="21"/>
          <w:lang w:val="en-US" w:eastAsia="zh-CN" w:bidi="ar-SA"/>
        </w:rPr>
        <w:t>网页须显示</w:t>
      </w:r>
      <w:proofErr w:type="gramEnd"/>
      <w:r w:rsidRPr="008B36A2">
        <w:rPr>
          <w:rFonts w:ascii="宋体" w:hAnsi="宋体" w:cs="宋体" w:hint="eastAsia"/>
          <w:kern w:val="0"/>
          <w:szCs w:val="21"/>
          <w:lang w:val="en-US" w:eastAsia="zh-CN" w:bidi="ar-SA"/>
        </w:rPr>
        <w:t>查询日期，查询日期在公告发布日期之后）</w:t>
      </w:r>
      <w:r w:rsidRPr="008B36A2">
        <w:rPr>
          <w:rFonts w:ascii="宋体" w:hAnsi="宋体" w:cs="宋体" w:hint="eastAsia"/>
          <w:szCs w:val="21"/>
        </w:rPr>
        <w:t>。</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3.6其他要求：单位负责人为同一人或者存在控股、管理关系的不同单位，不得同时参加本项目投标。</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3.7自招标文件发布开始至投标截止时间内被列入环保失信黑名单的单位将取消投标资格。</w:t>
      </w:r>
      <w:proofErr w:type="gramStart"/>
      <w:r w:rsidRPr="008B36A2">
        <w:rPr>
          <w:rFonts w:ascii="宋体" w:hAnsi="宋体" w:cs="宋体" w:hint="eastAsia"/>
          <w:szCs w:val="21"/>
        </w:rPr>
        <w:t>需承诺</w:t>
      </w:r>
      <w:proofErr w:type="gramEnd"/>
      <w:r w:rsidRPr="008B36A2">
        <w:rPr>
          <w:rFonts w:ascii="宋体" w:hAnsi="宋体" w:cs="宋体" w:hint="eastAsia"/>
          <w:szCs w:val="21"/>
        </w:rPr>
        <w:t>未被列入环保失信黑名单（投标人须提供承诺，格式自拟）。</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3.8投标人须承诺遵守《保障农民工工资支付条例》，且未被列入尚在执行期的拖欠农民工工资黑名单。（投标人须提供承诺，格式自拟）。</w:t>
      </w:r>
    </w:p>
    <w:p w:rsidR="00971EF7" w:rsidRPr="008B36A2" w:rsidRDefault="00971EF7" w:rsidP="00971EF7">
      <w:pPr>
        <w:spacing w:line="360" w:lineRule="auto"/>
        <w:ind w:firstLineChars="200" w:firstLine="420"/>
        <w:rPr>
          <w:rFonts w:ascii="宋体" w:hAnsi="宋体" w:cs="宋体" w:hint="eastAsia"/>
          <w:bCs/>
          <w:szCs w:val="21"/>
        </w:rPr>
      </w:pPr>
      <w:r w:rsidRPr="008B36A2">
        <w:rPr>
          <w:rFonts w:ascii="宋体" w:hAnsi="宋体" w:cs="宋体" w:hint="eastAsia"/>
          <w:szCs w:val="21"/>
        </w:rPr>
        <w:t>3.9本次招标不接受联合体投标</w:t>
      </w:r>
      <w:r w:rsidRPr="008B36A2">
        <w:rPr>
          <w:rFonts w:ascii="宋体" w:hAnsi="宋体" w:cs="宋体" w:hint="eastAsia"/>
          <w:bCs/>
          <w:szCs w:val="21"/>
        </w:rPr>
        <w:t>。</w:t>
      </w:r>
    </w:p>
    <w:p w:rsidR="00971EF7" w:rsidRPr="008B36A2" w:rsidRDefault="00971EF7" w:rsidP="00971EF7">
      <w:pPr>
        <w:pStyle w:val="3"/>
        <w:spacing w:before="0" w:after="0" w:line="360" w:lineRule="auto"/>
        <w:ind w:firstLineChars="200" w:firstLine="422"/>
        <w:rPr>
          <w:rFonts w:ascii="宋体" w:hAnsi="宋体"/>
          <w:sz w:val="21"/>
          <w:szCs w:val="21"/>
        </w:rPr>
      </w:pPr>
      <w:bookmarkStart w:id="12" w:name="_Toc5339"/>
      <w:bookmarkStart w:id="13" w:name="_Toc94118650"/>
      <w:bookmarkStart w:id="14" w:name="_Toc80285289"/>
      <w:bookmarkStart w:id="15" w:name="_Toc116572600"/>
      <w:r w:rsidRPr="008B36A2">
        <w:rPr>
          <w:rFonts w:ascii="宋体" w:hAnsi="宋体" w:hint="eastAsia"/>
          <w:sz w:val="21"/>
          <w:szCs w:val="21"/>
        </w:rPr>
        <w:t>4.</w:t>
      </w:r>
      <w:bookmarkEnd w:id="12"/>
      <w:r w:rsidRPr="008B36A2">
        <w:rPr>
          <w:rFonts w:ascii="宋体" w:hAnsi="宋体" w:hint="eastAsia"/>
          <w:sz w:val="21"/>
          <w:szCs w:val="21"/>
        </w:rPr>
        <w:t>招标文件的获取</w:t>
      </w:r>
      <w:bookmarkEnd w:id="13"/>
      <w:bookmarkEnd w:id="14"/>
      <w:bookmarkEnd w:id="15"/>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hint="eastAsia"/>
          <w:szCs w:val="21"/>
        </w:rPr>
        <w:t>4.1</w:t>
      </w:r>
      <w:r w:rsidRPr="008B36A2">
        <w:rPr>
          <w:rFonts w:ascii="宋体" w:hAnsi="宋体" w:cs="宋体" w:hint="eastAsia"/>
          <w:bCs/>
          <w:szCs w:val="21"/>
        </w:rPr>
        <w:t>获取时间：</w:t>
      </w:r>
      <w:r w:rsidRPr="008B36A2">
        <w:rPr>
          <w:rFonts w:ascii="宋体" w:hAnsi="宋体" w:cs="宋体" w:hint="eastAsia"/>
          <w:szCs w:val="21"/>
        </w:rPr>
        <w:t>2022年</w:t>
      </w:r>
      <w:r>
        <w:rPr>
          <w:rFonts w:ascii="宋体" w:hAnsi="宋体" w:cs="宋体" w:hint="eastAsia"/>
          <w:szCs w:val="21"/>
        </w:rPr>
        <w:t>12</w:t>
      </w:r>
      <w:r w:rsidRPr="008B36A2">
        <w:rPr>
          <w:rFonts w:ascii="宋体" w:hAnsi="宋体" w:cs="宋体" w:hint="eastAsia"/>
          <w:szCs w:val="21"/>
        </w:rPr>
        <w:t>月</w:t>
      </w:r>
      <w:r>
        <w:rPr>
          <w:rFonts w:ascii="宋体" w:hAnsi="宋体" w:cs="宋体" w:hint="eastAsia"/>
          <w:szCs w:val="21"/>
        </w:rPr>
        <w:t>29</w:t>
      </w:r>
      <w:r w:rsidRPr="008B36A2">
        <w:rPr>
          <w:rFonts w:ascii="宋体" w:hAnsi="宋体" w:cs="宋体" w:hint="eastAsia"/>
          <w:szCs w:val="21"/>
        </w:rPr>
        <w:t>日至</w:t>
      </w:r>
      <w:r>
        <w:rPr>
          <w:rFonts w:ascii="宋体" w:hAnsi="宋体" w:cs="宋体" w:hint="eastAsia"/>
          <w:szCs w:val="21"/>
        </w:rPr>
        <w:t>2023</w:t>
      </w:r>
      <w:r w:rsidRPr="008B36A2">
        <w:rPr>
          <w:rFonts w:ascii="宋体" w:hAnsi="宋体" w:cs="宋体" w:hint="eastAsia"/>
          <w:szCs w:val="21"/>
        </w:rPr>
        <w:t>年</w:t>
      </w:r>
      <w:r>
        <w:rPr>
          <w:rFonts w:ascii="宋体" w:hAnsi="宋体" w:cs="宋体" w:hint="eastAsia"/>
          <w:szCs w:val="21"/>
        </w:rPr>
        <w:t>1</w:t>
      </w:r>
      <w:r w:rsidRPr="008B36A2">
        <w:rPr>
          <w:rFonts w:ascii="宋体" w:hAnsi="宋体" w:cs="宋体" w:hint="eastAsia"/>
          <w:szCs w:val="21"/>
        </w:rPr>
        <w:t>月</w:t>
      </w:r>
      <w:r>
        <w:rPr>
          <w:rFonts w:ascii="宋体" w:hAnsi="宋体" w:cs="宋体" w:hint="eastAsia"/>
          <w:szCs w:val="21"/>
        </w:rPr>
        <w:t>18</w:t>
      </w:r>
      <w:r w:rsidRPr="008B36A2">
        <w:rPr>
          <w:rFonts w:ascii="宋体" w:hAnsi="宋体" w:cs="宋体" w:hint="eastAsia"/>
          <w:szCs w:val="21"/>
        </w:rPr>
        <w:t>日23时59分。</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4.2获取方式：凭企业身份认证锁（CA数字证书）登录“阳光易招”公共资源交易平台</w:t>
      </w:r>
      <w:r w:rsidRPr="008B36A2">
        <w:rPr>
          <w:rFonts w:ascii="宋体" w:hAnsi="宋体" w:cs="宋体" w:hint="eastAsia"/>
          <w:szCs w:val="21"/>
        </w:rPr>
        <w:lastRenderedPageBreak/>
        <w:t>（http://www.sunbidding.com）选择“新平台3.0登录入口”下载，投标单位未在规定时间内下载的，其投标将被拒绝。</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尚未注册、办理CA数字证书的投标单位，请登录“阳光易招”公共资源交易平台（http://aeps.sunbidding.com:8989/pages/register/register.html）完成企业账号注册并办理CA数字证书。</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凡通过上述报名的投标人，凭企业CA数字证书登录“阳光易招”公共资源交易平台“新平台3.0登录入口”（http://aeps.sunbidding.com:8989/），进入平台下载招标文件等资料。</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特别提醒：供应商必须下载EPS格式招标文件及相关资料，文件下载时间截止后交易平台不再支持下载招标文件及相关资料。</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4.3CA数字证书办理方式：</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（1）现场办理：请携带CA数字证书办理资料到郑州市郑东新区东风南路与创业路交汇处西南角绿地中心双子塔北塔16楼办理；</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（2）线上办理：请将CA数字证书办理电子资料</w:t>
      </w:r>
      <w:proofErr w:type="gramStart"/>
      <w:r w:rsidRPr="008B36A2">
        <w:rPr>
          <w:rFonts w:ascii="宋体" w:hAnsi="宋体" w:cs="宋体" w:hint="eastAsia"/>
          <w:szCs w:val="21"/>
        </w:rPr>
        <w:t>发送至客服</w:t>
      </w:r>
      <w:proofErr w:type="gramEnd"/>
      <w:r w:rsidRPr="008B36A2">
        <w:rPr>
          <w:rFonts w:ascii="宋体" w:hAnsi="宋体" w:cs="宋体" w:hint="eastAsia"/>
          <w:szCs w:val="21"/>
        </w:rPr>
        <w:t>QQ，</w:t>
      </w:r>
      <w:proofErr w:type="gramStart"/>
      <w:r w:rsidRPr="008B36A2">
        <w:rPr>
          <w:rFonts w:ascii="宋体" w:hAnsi="宋体" w:cs="宋体" w:hint="eastAsia"/>
          <w:szCs w:val="21"/>
        </w:rPr>
        <w:t>由客服人员指导</w:t>
      </w:r>
      <w:proofErr w:type="gramEnd"/>
      <w:r w:rsidRPr="008B36A2">
        <w:rPr>
          <w:rFonts w:ascii="宋体" w:hAnsi="宋体" w:cs="宋体" w:hint="eastAsia"/>
          <w:szCs w:val="21"/>
        </w:rPr>
        <w:t>办理。</w:t>
      </w:r>
    </w:p>
    <w:p w:rsidR="00971EF7"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注：CA数字证书线上办理需邮寄，请投标人及时办理CA数字证书，把握邮寄时间，以免影响投标活动。（CA数字证书办理资料</w:t>
      </w:r>
      <w:hyperlink r:id="rId4" w:history="1">
        <w:r w:rsidRPr="00AE6396">
          <w:rPr>
            <w:rFonts w:hint="eastAsia"/>
          </w:rPr>
          <w:t>http://www.sunbidding.com/znfwzn/14483.jhtml</w:t>
        </w:r>
      </w:hyperlink>
      <w:r w:rsidRPr="008B36A2">
        <w:rPr>
          <w:rFonts w:ascii="宋体" w:hAnsi="宋体" w:cs="宋体" w:hint="eastAsia"/>
          <w:szCs w:val="21"/>
        </w:rPr>
        <w:t>）</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4.</w:t>
      </w:r>
      <w:r>
        <w:rPr>
          <w:rFonts w:ascii="宋体" w:hAnsi="宋体" w:cs="宋体" w:hint="eastAsia"/>
          <w:szCs w:val="21"/>
        </w:rPr>
        <w:t>4招标文件费用0元，平台使用费200元。</w:t>
      </w:r>
    </w:p>
    <w:p w:rsidR="00971EF7" w:rsidRPr="008B36A2" w:rsidRDefault="00971EF7" w:rsidP="00971EF7">
      <w:pPr>
        <w:pStyle w:val="3"/>
        <w:spacing w:before="0" w:after="0" w:line="360" w:lineRule="auto"/>
        <w:ind w:firstLineChars="200" w:firstLine="422"/>
        <w:rPr>
          <w:rFonts w:ascii="宋体" w:hAnsi="宋体"/>
          <w:sz w:val="21"/>
          <w:szCs w:val="21"/>
        </w:rPr>
      </w:pPr>
      <w:bookmarkStart w:id="16" w:name="_Toc94118651"/>
      <w:bookmarkStart w:id="17" w:name="_Toc80285290"/>
      <w:bookmarkStart w:id="18" w:name="_Toc116572601"/>
      <w:r w:rsidRPr="008B36A2">
        <w:rPr>
          <w:rFonts w:ascii="宋体" w:hAnsi="宋体" w:hint="eastAsia"/>
          <w:sz w:val="21"/>
          <w:szCs w:val="21"/>
        </w:rPr>
        <w:t>5.投标文件的递交</w:t>
      </w:r>
      <w:bookmarkEnd w:id="16"/>
      <w:bookmarkEnd w:id="17"/>
      <w:bookmarkEnd w:id="18"/>
    </w:p>
    <w:p w:rsidR="00971EF7" w:rsidRPr="008B36A2" w:rsidRDefault="00971EF7" w:rsidP="00971EF7">
      <w:pPr>
        <w:spacing w:line="360" w:lineRule="auto"/>
        <w:ind w:firstLine="422"/>
        <w:rPr>
          <w:rFonts w:ascii="宋体" w:hAnsi="宋体"/>
        </w:rPr>
      </w:pPr>
      <w:r w:rsidRPr="008B36A2">
        <w:rPr>
          <w:rFonts w:ascii="宋体" w:hAnsi="宋体" w:hint="eastAsia"/>
          <w:szCs w:val="21"/>
        </w:rPr>
        <w:t>5.1</w:t>
      </w:r>
      <w:r w:rsidRPr="008B36A2">
        <w:rPr>
          <w:rFonts w:ascii="宋体" w:hAnsi="宋体" w:hint="eastAsia"/>
        </w:rPr>
        <w:t>投标截止时间及开标时间（加密电子投标文件的上传的截止时间）：202</w:t>
      </w:r>
      <w:r>
        <w:rPr>
          <w:rFonts w:ascii="宋体" w:hAnsi="宋体" w:hint="eastAsia"/>
        </w:rPr>
        <w:t>3</w:t>
      </w:r>
      <w:r w:rsidRPr="008B36A2">
        <w:rPr>
          <w:rFonts w:ascii="宋体" w:hAnsi="宋体" w:hint="eastAsia"/>
        </w:rPr>
        <w:t>年</w:t>
      </w:r>
      <w:r>
        <w:rPr>
          <w:rFonts w:ascii="宋体" w:hAnsi="宋体" w:hint="eastAsia"/>
        </w:rPr>
        <w:t>1</w:t>
      </w:r>
      <w:r w:rsidRPr="008B36A2">
        <w:rPr>
          <w:rFonts w:ascii="宋体" w:hAnsi="宋体" w:hint="eastAsia"/>
        </w:rPr>
        <w:t>月</w:t>
      </w:r>
      <w:r>
        <w:rPr>
          <w:rFonts w:ascii="宋体" w:hAnsi="宋体" w:hint="eastAsia"/>
        </w:rPr>
        <w:t>19</w:t>
      </w:r>
      <w:r w:rsidRPr="008B36A2">
        <w:rPr>
          <w:rFonts w:ascii="宋体" w:hAnsi="宋体" w:hint="eastAsia"/>
        </w:rPr>
        <w:t>日09时30分（北京时间）。</w:t>
      </w:r>
    </w:p>
    <w:p w:rsidR="00971EF7" w:rsidRPr="008B36A2" w:rsidRDefault="00971EF7" w:rsidP="00971EF7">
      <w:pPr>
        <w:spacing w:line="360" w:lineRule="auto"/>
        <w:ind w:leftChars="200" w:left="420" w:firstLine="2"/>
        <w:rPr>
          <w:rFonts w:ascii="宋体" w:hAnsi="宋体"/>
          <w:szCs w:val="21"/>
        </w:rPr>
      </w:pPr>
      <w:r w:rsidRPr="008B36A2">
        <w:rPr>
          <w:rFonts w:ascii="宋体" w:hAnsi="宋体" w:hint="eastAsia"/>
          <w:szCs w:val="21"/>
        </w:rPr>
        <w:t>5.</w:t>
      </w:r>
      <w:r w:rsidRPr="008B36A2">
        <w:rPr>
          <w:rFonts w:ascii="宋体" w:hAnsi="宋体"/>
          <w:szCs w:val="21"/>
        </w:rPr>
        <w:t>2</w:t>
      </w:r>
      <w:r w:rsidRPr="008B36A2">
        <w:rPr>
          <w:rFonts w:ascii="宋体" w:hAnsi="宋体" w:hint="eastAsia"/>
          <w:szCs w:val="21"/>
        </w:rPr>
        <w:t>开标地点（远程开标）：“阳光易招”公共资源交易平台远程开标室。</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5.</w:t>
      </w:r>
      <w:r w:rsidRPr="008B36A2">
        <w:rPr>
          <w:rFonts w:ascii="宋体" w:hAnsi="宋体" w:cs="宋体"/>
          <w:szCs w:val="21"/>
        </w:rPr>
        <w:t>3</w:t>
      </w:r>
      <w:r w:rsidRPr="008B36A2">
        <w:rPr>
          <w:rFonts w:ascii="宋体" w:hAnsi="宋体" w:cs="宋体" w:hint="eastAsia"/>
          <w:szCs w:val="21"/>
        </w:rPr>
        <w:t>开标方式：</w:t>
      </w:r>
      <w:r w:rsidRPr="008B36A2">
        <w:rPr>
          <w:rFonts w:ascii="宋体" w:hAnsi="宋体" w:cs="宋体"/>
          <w:szCs w:val="21"/>
        </w:rPr>
        <w:t>本项目采用“远程不见面”开标方式，投标人无需到“阳光易招”公共资源交易平台现场参加开标会议，无需到达现场提交原件资料。投标人应当在投标截止时间前在线准时参加开标活动，登录系统进入文件上传界面，在规定的时间内（30分钟/标段）进行远程投标文件解密等；</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5</w:t>
      </w:r>
      <w:r w:rsidRPr="008B36A2">
        <w:rPr>
          <w:rFonts w:ascii="宋体" w:hAnsi="宋体" w:cs="宋体"/>
          <w:szCs w:val="21"/>
        </w:rPr>
        <w:t>.4投标人须在投标截止时间前，使用企业CA数字证书登陆“阳光易招”公共资源交易平台“新平台3.0登录入口”进入系统，上传加密的电子投标文件(.enc格式)到平台系统的指定位置。上传时，系统提示“上传成功”的方认定为电子投标文件投递成功。请投标人</w:t>
      </w:r>
      <w:proofErr w:type="gramStart"/>
      <w:r w:rsidRPr="008B36A2">
        <w:rPr>
          <w:rFonts w:ascii="宋体" w:hAnsi="宋体" w:cs="宋体"/>
          <w:szCs w:val="21"/>
        </w:rPr>
        <w:t>在上传前务必</w:t>
      </w:r>
      <w:proofErr w:type="gramEnd"/>
      <w:r w:rsidRPr="008B36A2">
        <w:rPr>
          <w:rFonts w:ascii="宋体" w:hAnsi="宋体" w:cs="宋体"/>
          <w:szCs w:val="21"/>
        </w:rPr>
        <w:t>认真检查电子投标文件，确保其完整、正确。投标截止时间后上传的，系统将自动拒绝。本项目评标以加密电子投标文件为依据，未在投标截止时间前上传电子投标文件的投标人，视为自动放弃其投标。</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lastRenderedPageBreak/>
        <w:t>5</w:t>
      </w:r>
      <w:r w:rsidRPr="008B36A2">
        <w:rPr>
          <w:rFonts w:ascii="宋体" w:hAnsi="宋体" w:cs="宋体"/>
          <w:szCs w:val="21"/>
        </w:rPr>
        <w:t>.5“阳光易招”公共资源交易平台联系方式：</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szCs w:val="21"/>
        </w:rPr>
        <w:t>客服QQ：3071084695、1327096509</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szCs w:val="21"/>
        </w:rPr>
        <w:t>客服电话：0371-</w:t>
      </w:r>
      <w:proofErr w:type="gramStart"/>
      <w:r w:rsidRPr="008B36A2">
        <w:rPr>
          <w:rFonts w:ascii="宋体" w:hAnsi="宋体" w:cs="宋体"/>
          <w:szCs w:val="21"/>
        </w:rPr>
        <w:t>86581171</w:t>
      </w:r>
      <w:r w:rsidRPr="008B36A2">
        <w:rPr>
          <w:rFonts w:ascii="宋体" w:hAnsi="宋体" w:cs="宋体" w:hint="eastAsia"/>
          <w:szCs w:val="21"/>
        </w:rPr>
        <w:t xml:space="preserve">  </w:t>
      </w:r>
      <w:r w:rsidRPr="008B36A2">
        <w:rPr>
          <w:rFonts w:ascii="宋体" w:hAnsi="宋体" w:cs="宋体"/>
          <w:szCs w:val="21"/>
        </w:rPr>
        <w:t>13674905985</w:t>
      </w:r>
      <w:proofErr w:type="gramEnd"/>
      <w:r w:rsidRPr="008B36A2">
        <w:rPr>
          <w:rFonts w:ascii="宋体" w:hAnsi="宋体" w:cs="宋体" w:hint="eastAsia"/>
          <w:szCs w:val="21"/>
        </w:rPr>
        <w:t xml:space="preserve"> </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szCs w:val="21"/>
        </w:rPr>
        <w:t>CA办理电话：0371-86581173</w:t>
      </w:r>
    </w:p>
    <w:p w:rsidR="00971EF7" w:rsidRPr="008B36A2" w:rsidRDefault="00971EF7" w:rsidP="00971EF7">
      <w:pPr>
        <w:pStyle w:val="3"/>
        <w:spacing w:before="0" w:after="0" w:line="360" w:lineRule="auto"/>
        <w:ind w:firstLineChars="200" w:firstLine="422"/>
        <w:rPr>
          <w:rFonts w:ascii="宋体" w:hAnsi="宋体"/>
          <w:sz w:val="21"/>
          <w:szCs w:val="21"/>
        </w:rPr>
      </w:pPr>
      <w:bookmarkStart w:id="19" w:name="_Toc94118652"/>
      <w:bookmarkStart w:id="20" w:name="_Toc80285291"/>
      <w:bookmarkStart w:id="21" w:name="_Toc116572602"/>
      <w:r w:rsidRPr="008B36A2">
        <w:rPr>
          <w:rFonts w:ascii="宋体" w:hAnsi="宋体" w:hint="eastAsia"/>
          <w:sz w:val="21"/>
          <w:szCs w:val="21"/>
        </w:rPr>
        <w:t>6.发布公告的媒介</w:t>
      </w:r>
      <w:bookmarkEnd w:id="19"/>
      <w:bookmarkEnd w:id="20"/>
      <w:bookmarkEnd w:id="21"/>
    </w:p>
    <w:p w:rsidR="00971EF7" w:rsidRPr="008B36A2" w:rsidRDefault="00971EF7" w:rsidP="00971EF7">
      <w:pPr>
        <w:spacing w:line="360" w:lineRule="auto"/>
        <w:ind w:firstLineChars="200" w:firstLine="420"/>
        <w:rPr>
          <w:rFonts w:ascii="宋体" w:hAnsi="宋体" w:cs="宋体"/>
          <w:bCs/>
          <w:szCs w:val="21"/>
        </w:rPr>
      </w:pPr>
      <w:r w:rsidRPr="008B36A2">
        <w:rPr>
          <w:rFonts w:ascii="宋体" w:hAnsi="宋体" w:cs="宋体" w:hint="eastAsia"/>
          <w:bCs/>
          <w:szCs w:val="21"/>
        </w:rPr>
        <w:t>本次招标公告同时在《中国招标投标公共服务平台》、《河南省电子招标投标公共服务平台》、《</w:t>
      </w:r>
      <w:r w:rsidRPr="008B36A2">
        <w:rPr>
          <w:rFonts w:ascii="宋体" w:hAnsi="宋体" w:cs="宋体" w:hint="eastAsia"/>
          <w:szCs w:val="21"/>
        </w:rPr>
        <w:t>“阳光易招”公共资源交易平台</w:t>
      </w:r>
      <w:r w:rsidRPr="008B36A2">
        <w:rPr>
          <w:rFonts w:ascii="宋体" w:hAnsi="宋体" w:cs="宋体" w:hint="eastAsia"/>
          <w:bCs/>
          <w:szCs w:val="21"/>
        </w:rPr>
        <w:t>》等网站上发布。</w:t>
      </w:r>
    </w:p>
    <w:p w:rsidR="00971EF7" w:rsidRPr="008B36A2" w:rsidRDefault="00971EF7" w:rsidP="00971EF7">
      <w:pPr>
        <w:pStyle w:val="3"/>
        <w:spacing w:before="0" w:after="0" w:line="360" w:lineRule="auto"/>
        <w:ind w:firstLineChars="200" w:firstLine="422"/>
        <w:rPr>
          <w:rFonts w:ascii="宋体" w:hAnsi="宋体"/>
          <w:sz w:val="21"/>
          <w:szCs w:val="21"/>
        </w:rPr>
      </w:pPr>
      <w:bookmarkStart w:id="22" w:name="_Toc80285292"/>
      <w:bookmarkStart w:id="23" w:name="_Toc94118653"/>
      <w:bookmarkStart w:id="24" w:name="_Toc116572603"/>
      <w:r w:rsidRPr="008B36A2">
        <w:rPr>
          <w:rFonts w:ascii="宋体" w:hAnsi="宋体" w:hint="eastAsia"/>
          <w:sz w:val="21"/>
          <w:szCs w:val="21"/>
        </w:rPr>
        <w:t>7.其他事项</w:t>
      </w:r>
      <w:bookmarkEnd w:id="22"/>
      <w:bookmarkEnd w:id="23"/>
      <w:bookmarkEnd w:id="24"/>
    </w:p>
    <w:p w:rsidR="00971EF7" w:rsidRPr="008B36A2" w:rsidRDefault="00971EF7" w:rsidP="00971EF7">
      <w:pPr>
        <w:spacing w:line="360" w:lineRule="auto"/>
        <w:ind w:firstLineChars="200" w:firstLine="420"/>
        <w:rPr>
          <w:rFonts w:ascii="宋体" w:hAnsi="宋体"/>
          <w:b/>
          <w:bCs/>
          <w:szCs w:val="21"/>
        </w:rPr>
      </w:pPr>
      <w:r w:rsidRPr="008B36A2">
        <w:rPr>
          <w:rFonts w:ascii="宋体" w:hAnsi="宋体" w:cs="宋体" w:hint="eastAsia"/>
          <w:bCs/>
          <w:szCs w:val="21"/>
        </w:rPr>
        <w:t>招标人拒绝借用他人资质或挂靠单位投标，一经发现，有权取消投标人投标资格。</w:t>
      </w:r>
    </w:p>
    <w:p w:rsidR="00971EF7" w:rsidRPr="008B36A2" w:rsidRDefault="00971EF7" w:rsidP="00971EF7">
      <w:pPr>
        <w:pStyle w:val="3"/>
        <w:spacing w:before="0" w:after="0" w:line="360" w:lineRule="auto"/>
        <w:ind w:firstLineChars="200" w:firstLine="422"/>
        <w:rPr>
          <w:rFonts w:ascii="宋体" w:hAnsi="宋体"/>
          <w:sz w:val="21"/>
          <w:szCs w:val="21"/>
        </w:rPr>
      </w:pPr>
      <w:bookmarkStart w:id="25" w:name="_Toc80285293"/>
      <w:bookmarkStart w:id="26" w:name="_Toc94118654"/>
      <w:bookmarkStart w:id="27" w:name="_Toc116572604"/>
      <w:r w:rsidRPr="008B36A2">
        <w:rPr>
          <w:rFonts w:ascii="宋体" w:hAnsi="宋体" w:hint="eastAsia"/>
          <w:sz w:val="21"/>
          <w:szCs w:val="21"/>
        </w:rPr>
        <w:t>8.联系方式</w:t>
      </w:r>
      <w:bookmarkEnd w:id="25"/>
      <w:bookmarkEnd w:id="26"/>
      <w:bookmarkEnd w:id="27"/>
    </w:p>
    <w:p w:rsidR="00971EF7" w:rsidRPr="008B36A2" w:rsidRDefault="00971EF7" w:rsidP="00971EF7">
      <w:pPr>
        <w:spacing w:line="360" w:lineRule="auto"/>
        <w:ind w:firstLineChars="200" w:firstLine="420"/>
        <w:rPr>
          <w:rFonts w:ascii="宋体" w:hAnsi="宋体" w:cs="宋体"/>
          <w:bCs/>
          <w:szCs w:val="21"/>
        </w:rPr>
      </w:pPr>
      <w:r w:rsidRPr="008B36A2">
        <w:rPr>
          <w:rFonts w:ascii="宋体" w:hAnsi="宋体" w:cs="宋体" w:hint="eastAsia"/>
          <w:bCs/>
          <w:szCs w:val="21"/>
        </w:rPr>
        <w:t>招标人：河南郑地</w:t>
      </w:r>
      <w:proofErr w:type="gramStart"/>
      <w:r w:rsidRPr="008B36A2">
        <w:rPr>
          <w:rFonts w:ascii="宋体" w:hAnsi="宋体" w:cs="宋体" w:hint="eastAsia"/>
          <w:bCs/>
          <w:szCs w:val="21"/>
        </w:rPr>
        <w:t>科创产业</w:t>
      </w:r>
      <w:proofErr w:type="gramEnd"/>
      <w:r w:rsidRPr="008B36A2">
        <w:rPr>
          <w:rFonts w:ascii="宋体" w:hAnsi="宋体" w:cs="宋体" w:hint="eastAsia"/>
          <w:bCs/>
          <w:szCs w:val="21"/>
        </w:rPr>
        <w:t>发展有限公司</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地    址：河南省郑州市管城回族区黄玉路</w:t>
      </w:r>
      <w:proofErr w:type="gramStart"/>
      <w:r w:rsidRPr="008B36A2">
        <w:rPr>
          <w:rFonts w:ascii="宋体" w:hAnsi="宋体" w:cs="宋体" w:hint="eastAsia"/>
          <w:szCs w:val="21"/>
        </w:rPr>
        <w:t>6号永威枫香</w:t>
      </w:r>
      <w:proofErr w:type="gramEnd"/>
      <w:r w:rsidRPr="008B36A2">
        <w:rPr>
          <w:rFonts w:ascii="宋体" w:hAnsi="宋体" w:cs="宋体" w:hint="eastAsia"/>
          <w:szCs w:val="21"/>
        </w:rPr>
        <w:t>庭12号楼405室</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电    话：0371-87528857</w:t>
      </w:r>
    </w:p>
    <w:p w:rsidR="00971EF7" w:rsidRPr="008B36A2" w:rsidRDefault="00971EF7" w:rsidP="00971EF7">
      <w:pPr>
        <w:spacing w:line="360" w:lineRule="auto"/>
        <w:ind w:firstLineChars="200" w:firstLine="420"/>
        <w:rPr>
          <w:rFonts w:ascii="宋体" w:hAnsi="宋体" w:cs="宋体" w:hint="eastAsia"/>
          <w:szCs w:val="21"/>
        </w:rPr>
      </w:pPr>
      <w:r w:rsidRPr="008B36A2">
        <w:rPr>
          <w:rFonts w:ascii="宋体" w:hAnsi="宋体" w:cs="宋体" w:hint="eastAsia"/>
          <w:szCs w:val="21"/>
        </w:rPr>
        <w:t>传    真：0371-87528857</w:t>
      </w:r>
    </w:p>
    <w:p w:rsidR="00971EF7" w:rsidRPr="008B36A2" w:rsidRDefault="00971EF7" w:rsidP="00971EF7">
      <w:pPr>
        <w:spacing w:line="360" w:lineRule="auto"/>
        <w:ind w:firstLineChars="200" w:firstLine="420"/>
        <w:rPr>
          <w:rFonts w:ascii="宋体" w:hAnsi="宋体" w:cs="宋体"/>
          <w:szCs w:val="21"/>
        </w:rPr>
      </w:pPr>
      <w:proofErr w:type="gramStart"/>
      <w:r w:rsidRPr="008B36A2">
        <w:rPr>
          <w:rFonts w:ascii="宋体" w:hAnsi="宋体" w:cs="宋体" w:hint="eastAsia"/>
          <w:szCs w:val="21"/>
        </w:rPr>
        <w:t>邮</w:t>
      </w:r>
      <w:proofErr w:type="gramEnd"/>
      <w:r w:rsidRPr="008B36A2">
        <w:rPr>
          <w:rFonts w:ascii="宋体" w:hAnsi="宋体" w:cs="宋体" w:hint="eastAsia"/>
          <w:szCs w:val="21"/>
        </w:rPr>
        <w:t xml:space="preserve">    箱：zzdcjtwzy@163.com</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招标代理机构：河南省伟信招标管理咨询有限公司</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地址：</w:t>
      </w:r>
      <w:r w:rsidRPr="008B36A2">
        <w:rPr>
          <w:rFonts w:ascii="宋体" w:hAnsi="宋体" w:cs="宋体" w:hint="eastAsia"/>
        </w:rPr>
        <w:t>郑州市郑东新区东风南路与创业路交叉口西南角绿地中心北塔16楼</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联系人：</w:t>
      </w:r>
      <w:r w:rsidRPr="008B36A2">
        <w:rPr>
          <w:rFonts w:ascii="宋体" w:hAnsi="宋体" w:cs="宋体" w:hint="eastAsia"/>
        </w:rPr>
        <w:t xml:space="preserve">王抗战 邱帅奇 </w:t>
      </w:r>
    </w:p>
    <w:p w:rsidR="00971EF7" w:rsidRPr="008B36A2" w:rsidRDefault="00971EF7" w:rsidP="00971EF7">
      <w:pPr>
        <w:spacing w:line="360" w:lineRule="auto"/>
        <w:ind w:firstLineChars="200" w:firstLine="420"/>
        <w:rPr>
          <w:rFonts w:ascii="宋体" w:hAnsi="宋体"/>
          <w:szCs w:val="21"/>
        </w:rPr>
      </w:pPr>
      <w:r w:rsidRPr="008B36A2">
        <w:rPr>
          <w:rFonts w:ascii="宋体" w:hAnsi="宋体" w:cs="宋体" w:hint="eastAsia"/>
          <w:szCs w:val="21"/>
        </w:rPr>
        <w:t>电话：</w:t>
      </w:r>
      <w:r w:rsidRPr="008B36A2">
        <w:rPr>
          <w:rFonts w:ascii="宋体" w:hAnsi="宋体" w:cs="宋体" w:hint="eastAsia"/>
        </w:rPr>
        <w:t>0371-88886156</w:t>
      </w:r>
      <w:r w:rsidRPr="008B36A2">
        <w:rPr>
          <w:rFonts w:ascii="宋体" w:hAnsi="宋体" w:cs="宋体"/>
        </w:rPr>
        <w:t xml:space="preserve"> 17703712219</w:t>
      </w:r>
    </w:p>
    <w:p w:rsidR="00971EF7" w:rsidRPr="008B36A2" w:rsidRDefault="00971EF7" w:rsidP="00971EF7">
      <w:pPr>
        <w:spacing w:line="360" w:lineRule="auto"/>
        <w:ind w:firstLineChars="200" w:firstLine="420"/>
        <w:rPr>
          <w:rFonts w:ascii="宋体" w:hAnsi="宋体" w:cs="宋体"/>
        </w:rPr>
      </w:pPr>
      <w:r w:rsidRPr="008B36A2">
        <w:rPr>
          <w:rFonts w:ascii="宋体" w:hAnsi="宋体" w:cs="宋体" w:hint="eastAsia"/>
        </w:rPr>
        <w:t>传真：0371-65997388</w:t>
      </w:r>
    </w:p>
    <w:p w:rsidR="00971EF7" w:rsidRPr="008B36A2" w:rsidRDefault="00971EF7" w:rsidP="00971EF7">
      <w:pPr>
        <w:spacing w:line="360" w:lineRule="auto"/>
        <w:ind w:firstLineChars="200" w:firstLine="420"/>
        <w:rPr>
          <w:rFonts w:ascii="宋体" w:hAnsi="宋体" w:cs="宋体"/>
          <w:szCs w:val="21"/>
        </w:rPr>
      </w:pPr>
      <w:r w:rsidRPr="008B36A2">
        <w:rPr>
          <w:rFonts w:ascii="宋体" w:hAnsi="宋体" w:cs="宋体" w:hint="eastAsia"/>
          <w:szCs w:val="21"/>
        </w:rPr>
        <w:t>邮箱：</w:t>
      </w:r>
      <w:r w:rsidRPr="008B36A2">
        <w:rPr>
          <w:rFonts w:ascii="宋体" w:hAnsi="宋体" w:cs="宋体" w:hint="eastAsia"/>
        </w:rPr>
        <w:t>wxzbglzx@126.com</w:t>
      </w:r>
    </w:p>
    <w:p w:rsidR="00971EF7" w:rsidRPr="008B36A2" w:rsidRDefault="00971EF7" w:rsidP="00971EF7">
      <w:pPr>
        <w:wordWrap w:val="0"/>
        <w:spacing w:line="360" w:lineRule="auto"/>
        <w:ind w:firstLineChars="200" w:firstLine="420"/>
        <w:jc w:val="right"/>
        <w:rPr>
          <w:rFonts w:ascii="宋体" w:hAnsi="宋体" w:hint="eastAsia"/>
          <w:szCs w:val="21"/>
        </w:rPr>
      </w:pPr>
      <w:r w:rsidRPr="008B36A2">
        <w:rPr>
          <w:rFonts w:ascii="宋体" w:hAnsi="宋体" w:hint="eastAsia"/>
          <w:szCs w:val="21"/>
        </w:rPr>
        <w:t>2</w:t>
      </w:r>
      <w:r w:rsidRPr="008B36A2">
        <w:rPr>
          <w:rFonts w:ascii="宋体" w:hAnsi="宋体"/>
          <w:szCs w:val="21"/>
        </w:rPr>
        <w:t>02</w:t>
      </w:r>
      <w:r w:rsidRPr="008B36A2">
        <w:rPr>
          <w:rFonts w:ascii="宋体" w:hAnsi="宋体" w:hint="eastAsia"/>
          <w:szCs w:val="21"/>
        </w:rPr>
        <w:t>2年</w:t>
      </w:r>
      <w:r>
        <w:rPr>
          <w:rFonts w:ascii="宋体" w:hAnsi="宋体" w:hint="eastAsia"/>
          <w:szCs w:val="21"/>
        </w:rPr>
        <w:t>12</w:t>
      </w:r>
      <w:r w:rsidRPr="008B36A2">
        <w:rPr>
          <w:rFonts w:ascii="宋体" w:hAnsi="宋体" w:hint="eastAsia"/>
          <w:szCs w:val="21"/>
        </w:rPr>
        <w:t>月</w:t>
      </w:r>
      <w:r>
        <w:rPr>
          <w:rFonts w:ascii="宋体" w:hAnsi="宋体" w:hint="eastAsia"/>
          <w:szCs w:val="21"/>
        </w:rPr>
        <w:t>29</w:t>
      </w:r>
      <w:r w:rsidRPr="008B36A2">
        <w:rPr>
          <w:rFonts w:ascii="宋体" w:hAnsi="宋体" w:hint="eastAsia"/>
          <w:szCs w:val="21"/>
        </w:rPr>
        <w:t xml:space="preserve"> 日</w:t>
      </w:r>
    </w:p>
    <w:p w:rsidR="00186B7F" w:rsidRDefault="00186B7F"/>
    <w:sectPr w:rsidR="00186B7F" w:rsidSect="00186B7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71EF7"/>
    <w:rsid w:val="00186B7F"/>
    <w:rsid w:val="00971E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EF7"/>
    <w:pPr>
      <w:widowControl w:val="0"/>
      <w:jc w:val="both"/>
    </w:pPr>
    <w:rPr>
      <w:rFonts w:ascii="Times New Roman" w:eastAsia="宋体" w:hAnsi="Times New Roman" w:cs="Times New Roman"/>
      <w:szCs w:val="24"/>
    </w:rPr>
  </w:style>
  <w:style w:type="paragraph" w:styleId="3">
    <w:name w:val="heading 3"/>
    <w:basedOn w:val="a"/>
    <w:next w:val="a"/>
    <w:link w:val="31"/>
    <w:qFormat/>
    <w:rsid w:val="00971EF7"/>
    <w:pPr>
      <w:keepNext/>
      <w:keepLines/>
      <w:spacing w:before="260" w:after="260" w:line="413" w:lineRule="auto"/>
      <w:outlineLvl w:val="2"/>
    </w:pPr>
    <w:rPr>
      <w:b/>
      <w:bCs/>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semiHidden/>
    <w:rsid w:val="00971EF7"/>
    <w:rPr>
      <w:rFonts w:ascii="Times New Roman" w:eastAsia="宋体" w:hAnsi="Times New Roman" w:cs="Times New Roman"/>
      <w:b/>
      <w:bCs/>
      <w:sz w:val="32"/>
      <w:szCs w:val="32"/>
    </w:rPr>
  </w:style>
  <w:style w:type="character" w:customStyle="1" w:styleId="31">
    <w:name w:val="标题 3 字符1"/>
    <w:link w:val="3"/>
    <w:rsid w:val="00971EF7"/>
    <w:rPr>
      <w:rFonts w:ascii="Times New Roman" w:eastAsia="宋体" w:hAnsi="Times New Roman" w:cs="Times New Roman"/>
      <w:b/>
      <w:bCs/>
      <w:sz w:val="32"/>
      <w:szCs w:val="32"/>
      <w:lang/>
    </w:rPr>
  </w:style>
  <w:style w:type="paragraph" w:styleId="a3">
    <w:name w:val="Document Map"/>
    <w:basedOn w:val="a"/>
    <w:link w:val="Char"/>
    <w:uiPriority w:val="99"/>
    <w:semiHidden/>
    <w:unhideWhenUsed/>
    <w:rsid w:val="00971EF7"/>
    <w:rPr>
      <w:rFonts w:ascii="宋体"/>
      <w:sz w:val="18"/>
      <w:szCs w:val="18"/>
    </w:rPr>
  </w:style>
  <w:style w:type="character" w:customStyle="1" w:styleId="Char">
    <w:name w:val="文档结构图 Char"/>
    <w:basedOn w:val="a0"/>
    <w:link w:val="a3"/>
    <w:uiPriority w:val="99"/>
    <w:semiHidden/>
    <w:rsid w:val="00971EF7"/>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unbidding.com/znfwzn/14483.j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500</Words>
  <Characters>2855</Characters>
  <Application>Microsoft Office Word</Application>
  <DocSecurity>0</DocSecurity>
  <Lines>23</Lines>
  <Paragraphs>6</Paragraphs>
  <ScaleCrop>false</ScaleCrop>
  <Company>P R C</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河南省伟信招标管理咨询有限公司:豆军建</dc:creator>
  <cp:lastModifiedBy>河南省伟信招标管理咨询有限公司:豆军建</cp:lastModifiedBy>
  <cp:revision>1</cp:revision>
  <dcterms:created xsi:type="dcterms:W3CDTF">2022-12-29T08:49:00Z</dcterms:created>
  <dcterms:modified xsi:type="dcterms:W3CDTF">2022-12-29T08:49:00Z</dcterms:modified>
</cp:coreProperties>
</file>