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E9D" w:rsidRDefault="00295B62">
      <w:pPr>
        <w:snapToGrid w:val="0"/>
        <w:spacing w:line="460" w:lineRule="exact"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color w:val="000000"/>
          <w:kern w:val="0"/>
          <w:sz w:val="30"/>
          <w:szCs w:val="30"/>
        </w:rPr>
        <w:t>郑州市科技工业学校-花坛两侧路面修缮项目</w:t>
      </w:r>
    </w:p>
    <w:p w:rsidR="008D3E9D" w:rsidRDefault="00295B62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一、采购项目名称：郑州市科技工业学校-花坛两侧路面修缮项目</w:t>
      </w:r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二、采购项目编号：WXZB2022-0866号</w:t>
      </w:r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2022年06月15日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四、评审日期：</w:t>
      </w:r>
      <w:r>
        <w:rPr>
          <w:rFonts w:ascii="宋体" w:hAnsi="宋体" w:cs="宋体" w:hint="eastAsia"/>
          <w:sz w:val="24"/>
        </w:rPr>
        <w:t>2022年06月27日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五、采购方式：竞争性磋商  </w:t>
      </w:r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六、成交情况 </w:t>
      </w:r>
    </w:p>
    <w:p w:rsidR="008D3E9D" w:rsidRDefault="00295B6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eastAsia="宋体" w:hAnsi="宋体" w:cs="宋体"/>
          <w:bCs/>
          <w:sz w:val="24"/>
        </w:rPr>
        <w:t>河南林湾建设工程有限公司</w:t>
      </w:r>
    </w:p>
    <w:p w:rsidR="008D3E9D" w:rsidRDefault="00295B6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成交单位地址：河南省郑州市高新技术产业开发区西三环路289号9号楼3层6号</w:t>
      </w:r>
    </w:p>
    <w:p w:rsidR="008D3E9D" w:rsidRDefault="00295B6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 交 金 额 ：</w:t>
      </w:r>
      <w:r>
        <w:rPr>
          <w:rFonts w:ascii="宋体" w:eastAsia="宋体" w:hAnsi="宋体" w:cs="宋体"/>
          <w:bCs/>
          <w:sz w:val="24"/>
        </w:rPr>
        <w:t xml:space="preserve">688000.00 </w:t>
      </w:r>
      <w:r>
        <w:rPr>
          <w:rFonts w:ascii="宋体" w:eastAsia="宋体" w:hAnsi="宋体" w:cs="宋体" w:hint="eastAsia"/>
          <w:sz w:val="24"/>
        </w:rPr>
        <w:t>元</w:t>
      </w:r>
    </w:p>
    <w:p w:rsidR="008D3E9D" w:rsidRDefault="00295B6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 标 质 量 ：合 格；工  期：30日历天</w:t>
      </w:r>
    </w:p>
    <w:p w:rsidR="008D3E9D" w:rsidRDefault="00295B6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 目 经 理 ：杨红苹；执业资格级别：二级（豫241131444378）</w:t>
      </w:r>
      <w:bookmarkStart w:id="0" w:name="_GoBack"/>
      <w:bookmarkEnd w:id="0"/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七、采购小组成员名单：杨柳、李金康、</w:t>
      </w:r>
      <w:r w:rsidR="00765A40" w:rsidRPr="00765A40">
        <w:rPr>
          <w:rFonts w:ascii="宋体" w:eastAsia="宋体" w:hAnsi="宋体" w:cs="宋体" w:hint="eastAsia"/>
          <w:sz w:val="24"/>
        </w:rPr>
        <w:t>施要山</w:t>
      </w:r>
      <w:r>
        <w:rPr>
          <w:rFonts w:ascii="宋体" w:eastAsia="宋体" w:hAnsi="宋体" w:cs="宋体" w:hint="eastAsia"/>
          <w:sz w:val="24"/>
        </w:rPr>
        <w:t xml:space="preserve">（采购人代表） </w:t>
      </w:r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八、招标代理服务费 </w:t>
      </w:r>
    </w:p>
    <w:p w:rsidR="008D3E9D" w:rsidRDefault="00295B6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299号文件的规定，本次招标项目代理费为10000元，</w:t>
      </w:r>
      <w:proofErr w:type="gramStart"/>
      <w:r>
        <w:rPr>
          <w:rFonts w:ascii="宋体" w:eastAsia="宋体" w:hAnsi="宋体" w:cs="宋体" w:hint="eastAsia"/>
          <w:sz w:val="24"/>
        </w:rPr>
        <w:t>由成交</w:t>
      </w:r>
      <w:proofErr w:type="gramEnd"/>
      <w:r>
        <w:rPr>
          <w:rFonts w:ascii="宋体" w:eastAsia="宋体" w:hAnsi="宋体" w:cs="宋体" w:hint="eastAsia"/>
          <w:sz w:val="24"/>
        </w:rPr>
        <w:t xml:space="preserve">供应商支付。 </w:t>
      </w:r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九、成交公告发布的媒介及成交公告期限 </w:t>
      </w:r>
    </w:p>
    <w:p w:rsidR="008D3E9D" w:rsidRDefault="00295B6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上发布。成交公告期限为1个工作日，2022年6月28日至2022年6月29日。</w:t>
      </w:r>
    </w:p>
    <w:p w:rsidR="008D3E9D" w:rsidRDefault="00295B6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十、联系方式 </w:t>
      </w:r>
    </w:p>
    <w:p w:rsidR="008D3E9D" w:rsidRDefault="00295B62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采购人：郑州市科技工业学校</w:t>
      </w:r>
    </w:p>
    <w:p w:rsidR="008D3E9D" w:rsidRDefault="00295B6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联系人：郭老师</w:t>
      </w:r>
    </w:p>
    <w:p w:rsidR="008D3E9D" w:rsidRDefault="00295B6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联系方式：0371-63685961　</w:t>
      </w:r>
    </w:p>
    <w:p w:rsidR="008D3E9D" w:rsidRDefault="00295B6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地址：郑州市丰乐路3号</w:t>
      </w:r>
    </w:p>
    <w:p w:rsidR="008D3E9D" w:rsidRDefault="00295B62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8D3E9D" w:rsidRDefault="00295B6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 系 人：陈先生、肖先生</w:t>
      </w:r>
    </w:p>
    <w:p w:rsidR="008D3E9D" w:rsidRDefault="00295B6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联系电话：0371-65837988 </w:t>
      </w:r>
    </w:p>
    <w:p w:rsidR="008D3E9D" w:rsidRDefault="00295B6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传真电话：0371-65528297</w:t>
      </w:r>
    </w:p>
    <w:p w:rsidR="008D3E9D" w:rsidRDefault="00295B62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lastRenderedPageBreak/>
        <w:t>联系地址：郑州市郑东新区东风南路6号绿地中心北塔16楼</w:t>
      </w:r>
    </w:p>
    <w:sectPr w:rsidR="008D3E9D" w:rsidSect="008D3E9D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B62" w:rsidRDefault="00295B62" w:rsidP="00295B62">
      <w:r>
        <w:separator/>
      </w:r>
    </w:p>
  </w:endnote>
  <w:endnote w:type="continuationSeparator" w:id="0">
    <w:p w:rsidR="00295B62" w:rsidRDefault="00295B62" w:rsidP="00295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B62" w:rsidRDefault="00295B62" w:rsidP="00295B62">
      <w:r>
        <w:separator/>
      </w:r>
    </w:p>
  </w:footnote>
  <w:footnote w:type="continuationSeparator" w:id="0">
    <w:p w:rsidR="00295B62" w:rsidRDefault="00295B62" w:rsidP="00295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8D3E9D"/>
    <w:rsid w:val="00295B62"/>
    <w:rsid w:val="00765A40"/>
    <w:rsid w:val="008D3E9D"/>
    <w:rsid w:val="00C53EE5"/>
    <w:rsid w:val="04C31ECC"/>
    <w:rsid w:val="06AB67F1"/>
    <w:rsid w:val="113F69F5"/>
    <w:rsid w:val="118E470E"/>
    <w:rsid w:val="12D05F57"/>
    <w:rsid w:val="13023EED"/>
    <w:rsid w:val="16544513"/>
    <w:rsid w:val="1A5001B3"/>
    <w:rsid w:val="1AB05337"/>
    <w:rsid w:val="1D763E65"/>
    <w:rsid w:val="2142129C"/>
    <w:rsid w:val="250432D5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DA16F06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3"/>
    <w:qFormat/>
    <w:rsid w:val="008D3E9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8D3E9D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8D3E9D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toc 3"/>
    <w:basedOn w:val="a"/>
    <w:next w:val="a"/>
    <w:semiHidden/>
    <w:qFormat/>
    <w:rsid w:val="008D3E9D"/>
    <w:pPr>
      <w:jc w:val="center"/>
    </w:pPr>
    <w:rPr>
      <w:rFonts w:ascii="宋体" w:eastAsia="宋体" w:hAnsi="宋体" w:cs="Times New Roman"/>
      <w:iCs/>
      <w:sz w:val="32"/>
    </w:rPr>
  </w:style>
  <w:style w:type="paragraph" w:styleId="a3">
    <w:name w:val="Body Text"/>
    <w:basedOn w:val="a"/>
    <w:next w:val="a"/>
    <w:qFormat/>
    <w:rsid w:val="008D3E9D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8D3E9D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Body Text 2"/>
    <w:basedOn w:val="a"/>
    <w:qFormat/>
    <w:rsid w:val="008D3E9D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3"/>
    <w:next w:val="21"/>
    <w:qFormat/>
    <w:rsid w:val="008D3E9D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8D3E9D"/>
    <w:pPr>
      <w:ind w:firstLineChars="200" w:firstLine="420"/>
    </w:pPr>
  </w:style>
  <w:style w:type="table" w:styleId="a6">
    <w:name w:val="Table Grid"/>
    <w:basedOn w:val="a1"/>
    <w:qFormat/>
    <w:rsid w:val="008D3E9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8D3E9D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8D3E9D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8D3E9D"/>
  </w:style>
  <w:style w:type="paragraph" w:styleId="a9">
    <w:name w:val="header"/>
    <w:basedOn w:val="a"/>
    <w:link w:val="Char"/>
    <w:rsid w:val="00295B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295B6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295B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295B6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526</Words>
  <Characters>160</Characters>
  <Application>Microsoft Office Word</Application>
  <DocSecurity>0</DocSecurity>
  <Lines>1</Lines>
  <Paragraphs>1</Paragraphs>
  <ScaleCrop>false</ScaleCrop>
  <Company>Organization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3</cp:revision>
  <dcterms:created xsi:type="dcterms:W3CDTF">2020-04-23T06:31:00Z</dcterms:created>
  <dcterms:modified xsi:type="dcterms:W3CDTF">2022-06-28T01:15:00Z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