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招标</w:t>
      </w:r>
      <w:r>
        <w:rPr>
          <w:rFonts w:hint="eastAsia"/>
          <w:b/>
          <w:bCs/>
          <w:sz w:val="44"/>
          <w:szCs w:val="44"/>
          <w:lang w:eastAsia="zh-CN"/>
        </w:rPr>
        <w:t>文件领取</w:t>
      </w:r>
      <w:r>
        <w:rPr>
          <w:rFonts w:hint="eastAsia"/>
          <w:b/>
          <w:bCs/>
          <w:sz w:val="44"/>
          <w:szCs w:val="44"/>
        </w:rPr>
        <w:t>登记表</w:t>
      </w:r>
    </w:p>
    <w:p>
      <w:pPr>
        <w:jc w:val="center"/>
        <w:rPr>
          <w:b/>
          <w:bCs/>
          <w:sz w:val="44"/>
          <w:szCs w:val="44"/>
        </w:rPr>
      </w:pPr>
    </w:p>
    <w:p>
      <w:pPr>
        <w:pStyle w:val="2"/>
      </w:pPr>
    </w:p>
    <w:tbl>
      <w:tblPr>
        <w:tblStyle w:val="12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7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编号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  <w:t>HNKM2021-065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及标段</w:t>
            </w:r>
          </w:p>
        </w:tc>
        <w:tc>
          <w:tcPr>
            <w:tcW w:w="7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投标人名称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联系电话（手机）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文件接收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/</w:t>
            </w:r>
          </w:p>
        </w:tc>
      </w:tr>
    </w:tbl>
    <w:p>
      <w:pPr>
        <w:jc w:val="left"/>
        <w:rPr>
          <w:sz w:val="24"/>
        </w:rPr>
      </w:pPr>
      <w:r>
        <w:rPr>
          <w:rFonts w:hint="eastAsia"/>
          <w:sz w:val="24"/>
        </w:rPr>
        <w:t>注：此表由</w:t>
      </w:r>
      <w:r>
        <w:rPr>
          <w:rFonts w:hint="eastAsia"/>
          <w:sz w:val="24"/>
          <w:lang w:val="en-US" w:eastAsia="zh-CN"/>
        </w:rPr>
        <w:t>投标人</w:t>
      </w:r>
      <w:r>
        <w:rPr>
          <w:rFonts w:hint="eastAsia"/>
          <w:sz w:val="24"/>
        </w:rPr>
        <w:t>填写，</w:t>
      </w:r>
      <w:r>
        <w:rPr>
          <w:rFonts w:hint="eastAsia"/>
          <w:sz w:val="24"/>
          <w:lang w:val="en-US" w:eastAsia="zh-CN"/>
        </w:rPr>
        <w:t>招标</w:t>
      </w:r>
      <w:r>
        <w:rPr>
          <w:rFonts w:hint="eastAsia"/>
          <w:sz w:val="24"/>
        </w:rPr>
        <w:t>代理机构留存。</w:t>
      </w:r>
    </w:p>
    <w:p>
      <w:pPr>
        <w:jc w:val="left"/>
        <w:rPr>
          <w:sz w:val="24"/>
        </w:rPr>
      </w:pPr>
    </w:p>
    <w:p>
      <w:pPr>
        <w:jc w:val="left"/>
        <w:rPr>
          <w:sz w:val="24"/>
        </w:rPr>
        <w:sectPr>
          <w:footerReference r:id="rId3" w:type="default"/>
          <w:pgSz w:w="11906" w:h="16838"/>
          <w:pgMar w:top="1327" w:right="1800" w:bottom="1270" w:left="1800" w:header="851" w:footer="992" w:gutter="0"/>
          <w:cols w:space="0" w:num="1"/>
          <w:docGrid w:type="lines" w:linePitch="312" w:charSpace="0"/>
        </w:sectPr>
      </w:pPr>
    </w:p>
    <w:p>
      <w:pPr>
        <w:jc w:val="center"/>
        <w:rPr>
          <w:b/>
          <w:bCs/>
          <w:sz w:val="30"/>
          <w:szCs w:val="30"/>
        </w:rPr>
      </w:pPr>
    </w:p>
    <w:p>
      <w:pPr>
        <w:spacing w:line="480" w:lineRule="auto"/>
        <w:rPr>
          <w:sz w:val="28"/>
          <w:szCs w:val="28"/>
          <w:u w:val="single"/>
        </w:rPr>
      </w:pPr>
    </w:p>
    <w:sectPr>
      <w:footerReference r:id="rId4" w:type="default"/>
      <w:type w:val="continuous"/>
      <w:pgSz w:w="11906" w:h="16838"/>
      <w:pgMar w:top="1440" w:right="1463" w:bottom="1440" w:left="146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160" w:firstLineChars="12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520" w:firstLineChars="1200"/>
    </w:pPr>
    <w:r>
      <w:rPr>
        <w:rFonts w:hint="eastAsia"/>
        <w:sz w:val="21"/>
        <w:szCs w:val="21"/>
      </w:rPr>
      <w:t>此联由招标代理机构填写，投标人留存，购买招标文件时需携带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FA"/>
    <w:rsid w:val="001A5ED5"/>
    <w:rsid w:val="00360A9B"/>
    <w:rsid w:val="00382FD1"/>
    <w:rsid w:val="005F0873"/>
    <w:rsid w:val="006B0572"/>
    <w:rsid w:val="006D54AD"/>
    <w:rsid w:val="007254A4"/>
    <w:rsid w:val="00950E8B"/>
    <w:rsid w:val="00E50076"/>
    <w:rsid w:val="00F054FA"/>
    <w:rsid w:val="03823209"/>
    <w:rsid w:val="0C717E60"/>
    <w:rsid w:val="18186906"/>
    <w:rsid w:val="18F80E0A"/>
    <w:rsid w:val="1B4A4A17"/>
    <w:rsid w:val="27210140"/>
    <w:rsid w:val="2B120237"/>
    <w:rsid w:val="2E5E2652"/>
    <w:rsid w:val="32BD08C7"/>
    <w:rsid w:val="3474222F"/>
    <w:rsid w:val="3509573B"/>
    <w:rsid w:val="365602C9"/>
    <w:rsid w:val="38186D12"/>
    <w:rsid w:val="44501681"/>
    <w:rsid w:val="44E81D9A"/>
    <w:rsid w:val="45E95827"/>
    <w:rsid w:val="52E8206B"/>
    <w:rsid w:val="58021376"/>
    <w:rsid w:val="588B0C14"/>
    <w:rsid w:val="595A5E71"/>
    <w:rsid w:val="5A346FB3"/>
    <w:rsid w:val="5ED229DB"/>
    <w:rsid w:val="61976722"/>
    <w:rsid w:val="641A24C0"/>
    <w:rsid w:val="642A27AA"/>
    <w:rsid w:val="65293272"/>
    <w:rsid w:val="6B7A4F5C"/>
    <w:rsid w:val="7B8B2DC3"/>
    <w:rsid w:val="7C33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1"/>
    <w:pPr>
      <w:spacing w:line="400" w:lineRule="exact"/>
    </w:pPr>
    <w:rPr>
      <w:sz w:val="24"/>
    </w:rPr>
  </w:style>
  <w:style w:type="paragraph" w:styleId="4">
    <w:name w:val="Body Text"/>
    <w:basedOn w:val="1"/>
    <w:next w:val="5"/>
    <w:unhideWhenUsed/>
    <w:qFormat/>
    <w:uiPriority w:val="99"/>
    <w:pPr>
      <w:snapToGrid/>
      <w:spacing w:after="120" w:line="240" w:lineRule="auto"/>
      <w:jc w:val="both"/>
    </w:pPr>
    <w:rPr>
      <w:rFonts w:cs="Times New Roman"/>
      <w:kern w:val="2"/>
      <w:sz w:val="21"/>
      <w:szCs w:val="24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ascii="Times New Roman" w:eastAsia="宋体"/>
    </w:rPr>
  </w:style>
  <w:style w:type="paragraph" w:styleId="6">
    <w:name w:val="Body Text Indent"/>
    <w:basedOn w:val="1"/>
    <w:qFormat/>
    <w:uiPriority w:val="0"/>
    <w:pPr>
      <w:spacing w:line="360" w:lineRule="auto"/>
      <w:ind w:firstLine="630"/>
    </w:pPr>
    <w:rPr>
      <w:rFonts w:ascii="Times New Roman" w:hAnsi="Times New Roman" w:cs="Times New Roman"/>
      <w:kern w:val="0"/>
      <w:szCs w:val="20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4"/>
    <w:next w:val="10"/>
    <w:qFormat/>
    <w:uiPriority w:val="0"/>
    <w:pPr>
      <w:ind w:firstLine="420"/>
    </w:pPr>
    <w:rPr>
      <w:rFonts w:eastAsia="楷体_GB2312"/>
      <w:sz w:val="32"/>
      <w:szCs w:val="32"/>
    </w:rPr>
  </w:style>
  <w:style w:type="paragraph" w:styleId="10">
    <w:name w:val="Body Text First Indent 2"/>
    <w:basedOn w:val="6"/>
    <w:qFormat/>
    <w:uiPriority w:val="0"/>
    <w:pPr>
      <w:ind w:firstLine="420"/>
    </w:pPr>
    <w:rPr>
      <w:rFonts w:eastAsia="宋体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1 Char"/>
    <w:basedOn w:val="13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5">
    <w:name w:val="页脚 Char"/>
    <w:basedOn w:val="13"/>
    <w:link w:val="7"/>
    <w:qFormat/>
    <w:uiPriority w:val="0"/>
    <w:rPr>
      <w:sz w:val="18"/>
      <w:szCs w:val="24"/>
    </w:rPr>
  </w:style>
  <w:style w:type="character" w:customStyle="1" w:styleId="16">
    <w:name w:val="页眉 Char"/>
    <w:basedOn w:val="13"/>
    <w:link w:val="8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</Words>
  <Characters>382</Characters>
  <Lines>3</Lines>
  <Paragraphs>1</Paragraphs>
  <TotalTime>0</TotalTime>
  <ScaleCrop>false</ScaleCrop>
  <LinksUpToDate>false</LinksUpToDate>
  <CharactersWithSpaces>447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2019-01-23T02:44:00Z</dcterms:created>
  <dc:creator>BenQ</dc:creator>
  <cp:lastModifiedBy>薛金</cp:lastModifiedBy>
  <cp:lastPrinted>2020-09-30T07:10:00Z</cp:lastPrinted>
  <dcterms:modified xsi:type="dcterms:W3CDTF">2021-12-20T02:11:57Z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394D5286F7BB45B494D2089CA864C5B1</vt:lpwstr>
  </property>
</Properties>
</file>